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2544" w14:textId="77777777" w:rsidR="00D71E3D" w:rsidRDefault="00BF5F83">
      <w:pPr>
        <w:spacing w:after="80" w:line="259" w:lineRule="auto"/>
        <w:ind w:left="-5" w:right="-15"/>
        <w:jc w:val="left"/>
      </w:pPr>
      <w:r>
        <w:rPr>
          <w:b/>
          <w:i/>
          <w:color w:val="7F7F7F"/>
          <w:sz w:val="20"/>
          <w:u w:val="single" w:color="7F7F7F"/>
        </w:rPr>
        <w:t>ИНСТРУКЦИЯ ПО ЭКСПЛУАТАЦИИ                                                                                                           MASTECH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2C7FBC" w14:textId="77777777" w:rsidR="00D71E3D" w:rsidRDefault="00D71E3D">
      <w:pPr>
        <w:sectPr w:rsidR="00D71E3D" w:rsidSect="00B81C4D">
          <w:headerReference w:type="even" r:id="rId7"/>
          <w:headerReference w:type="default" r:id="rId8"/>
          <w:headerReference w:type="first" r:id="rId9"/>
          <w:pgSz w:w="11900" w:h="16840"/>
          <w:pgMar w:top="284" w:right="703" w:bottom="618" w:left="851" w:header="720" w:footer="720" w:gutter="0"/>
          <w:cols w:space="720"/>
        </w:sectPr>
      </w:pPr>
    </w:p>
    <w:p w14:paraId="1A2D4DEE" w14:textId="77777777" w:rsidR="00D71E3D" w:rsidRDefault="00BF5F83">
      <w:pPr>
        <w:spacing w:after="0" w:line="259" w:lineRule="auto"/>
        <w:ind w:left="42" w:firstLine="0"/>
        <w:jc w:val="center"/>
      </w:pPr>
      <w:r>
        <w:rPr>
          <w:b/>
          <w:sz w:val="32"/>
        </w:rPr>
        <w:t xml:space="preserve"> </w:t>
      </w:r>
    </w:p>
    <w:p w14:paraId="571355E3" w14:textId="77777777" w:rsidR="00D71E3D" w:rsidRDefault="00BF5F83">
      <w:pPr>
        <w:pStyle w:val="1"/>
      </w:pPr>
      <w:r>
        <w:t>Цифровой</w:t>
      </w:r>
      <w:r>
        <w:t xml:space="preserve"> </w:t>
      </w:r>
      <w:r>
        <w:t>мультиметр</w:t>
      </w:r>
      <w:r>
        <w:t xml:space="preserve"> </w:t>
      </w:r>
    </w:p>
    <w:p w14:paraId="1BD2C8AC" w14:textId="77777777" w:rsidR="00D71E3D" w:rsidRDefault="00BF5F83">
      <w:pPr>
        <w:spacing w:after="0" w:line="259" w:lineRule="auto"/>
        <w:ind w:left="0" w:right="47" w:firstLine="0"/>
        <w:jc w:val="center"/>
      </w:pPr>
      <w:r>
        <w:rPr>
          <w:b/>
          <w:sz w:val="32"/>
        </w:rPr>
        <w:t xml:space="preserve">MS-8238С </w:t>
      </w:r>
    </w:p>
    <w:p w14:paraId="006934D9" w14:textId="77777777" w:rsidR="00D71E3D" w:rsidRDefault="00BF5F8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F1D0B73" w14:textId="77777777" w:rsidR="00D71E3D" w:rsidRDefault="00BF5F83">
      <w:pPr>
        <w:spacing w:after="78" w:line="254" w:lineRule="auto"/>
        <w:ind w:left="-5" w:right="158"/>
      </w:pPr>
      <w:r>
        <w:rPr>
          <w:b/>
        </w:rPr>
        <w:t xml:space="preserve">СОДЕРЖАНИЕ </w:t>
      </w:r>
    </w:p>
    <w:p w14:paraId="784D1178" w14:textId="77777777" w:rsidR="00D71E3D" w:rsidRDefault="00BF5F83">
      <w:pPr>
        <w:numPr>
          <w:ilvl w:val="0"/>
          <w:numId w:val="1"/>
        </w:numPr>
        <w:spacing w:after="4" w:line="259" w:lineRule="auto"/>
        <w:ind w:hanging="180"/>
        <w:jc w:val="left"/>
      </w:pPr>
      <w:r>
        <w:rPr>
          <w:b/>
        </w:rPr>
        <w:t>ВВЕДЕНИЕ</w:t>
      </w:r>
      <w:r>
        <w:rPr>
          <w:b/>
        </w:rPr>
        <w:t xml:space="preserve">………………………………...................................... 1 </w:t>
      </w:r>
    </w:p>
    <w:p w14:paraId="3FA416E3" w14:textId="77777777" w:rsidR="00D71E3D" w:rsidRDefault="00BF5F83">
      <w:pPr>
        <w:spacing w:after="84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150EEAB1" w14:textId="77777777" w:rsidR="00D71E3D" w:rsidRDefault="00BF5F83">
      <w:pPr>
        <w:numPr>
          <w:ilvl w:val="0"/>
          <w:numId w:val="1"/>
        </w:numPr>
        <w:spacing w:after="4" w:line="259" w:lineRule="auto"/>
        <w:ind w:hanging="180"/>
        <w:jc w:val="left"/>
      </w:pPr>
      <w:r>
        <w:rPr>
          <w:b/>
        </w:rPr>
        <w:t xml:space="preserve">ИНФОРМАЦИЯ ПО БЕЗОПАСНОСТИ.................................... 1 </w:t>
      </w:r>
    </w:p>
    <w:p w14:paraId="784E552D" w14:textId="340F7F8C" w:rsidR="00D71E3D" w:rsidRDefault="00BF5F83">
      <w:pPr>
        <w:numPr>
          <w:ilvl w:val="1"/>
          <w:numId w:val="1"/>
        </w:numPr>
        <w:ind w:hanging="269"/>
        <w:jc w:val="left"/>
      </w:pPr>
      <w:r>
        <w:t>Соответствие</w:t>
      </w:r>
      <w:r>
        <w:t xml:space="preserve"> </w:t>
      </w:r>
      <w:r>
        <w:t>стандартам</w:t>
      </w:r>
      <w:r>
        <w:t xml:space="preserve"> </w:t>
      </w:r>
      <w:r>
        <w:t>безопасност</w:t>
      </w:r>
      <w:r w:rsidR="00B81C4D">
        <w:t>и</w:t>
      </w:r>
      <w:r>
        <w:t xml:space="preserve"> </w:t>
      </w:r>
      <w:r>
        <w:tab/>
        <w:t xml:space="preserve">1 </w:t>
      </w:r>
    </w:p>
    <w:p w14:paraId="7026871F" w14:textId="776B5D6B" w:rsidR="00D71E3D" w:rsidRDefault="00BF5F83">
      <w:pPr>
        <w:numPr>
          <w:ilvl w:val="1"/>
          <w:numId w:val="1"/>
        </w:numPr>
        <w:spacing w:after="2" w:line="265" w:lineRule="auto"/>
        <w:ind w:hanging="269"/>
        <w:jc w:val="left"/>
      </w:pPr>
      <w:r>
        <w:t>Правила</w:t>
      </w:r>
      <w:r>
        <w:t xml:space="preserve"> </w:t>
      </w:r>
      <w:r>
        <w:t>техники</w:t>
      </w:r>
      <w:r>
        <w:t xml:space="preserve"> </w:t>
      </w:r>
      <w:r>
        <w:t>безопасности</w:t>
      </w:r>
      <w:r>
        <w:t>......</w:t>
      </w:r>
      <w:r>
        <w:t xml:space="preserve">........ </w:t>
      </w:r>
      <w:r>
        <w:tab/>
        <w:t>1</w:t>
      </w:r>
      <w:r>
        <w:t xml:space="preserve"> </w:t>
      </w:r>
    </w:p>
    <w:p w14:paraId="111AA022" w14:textId="3DB417E2" w:rsidR="00D71E3D" w:rsidRDefault="00BF5F83">
      <w:pPr>
        <w:numPr>
          <w:ilvl w:val="1"/>
          <w:numId w:val="1"/>
        </w:numPr>
        <w:ind w:hanging="269"/>
        <w:jc w:val="left"/>
      </w:pPr>
      <w:r>
        <w:t>Международные</w:t>
      </w:r>
      <w:r>
        <w:t xml:space="preserve"> </w:t>
      </w:r>
      <w:r>
        <w:t>электрические</w:t>
      </w:r>
      <w:r>
        <w:t xml:space="preserve"> </w:t>
      </w:r>
      <w:r>
        <w:t>символы</w:t>
      </w:r>
      <w:r>
        <w:t>.</w:t>
      </w:r>
      <w:r>
        <w:t>..</w:t>
      </w:r>
      <w:r>
        <w:tab/>
        <w:t xml:space="preserve">1 </w:t>
      </w:r>
    </w:p>
    <w:p w14:paraId="457DF32C" w14:textId="77777777" w:rsidR="00D71E3D" w:rsidRDefault="00BF5F83">
      <w:pPr>
        <w:spacing w:after="81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0BE6A904" w14:textId="77777777" w:rsidR="00D71E3D" w:rsidRDefault="00BF5F83">
      <w:pPr>
        <w:numPr>
          <w:ilvl w:val="0"/>
          <w:numId w:val="1"/>
        </w:numPr>
        <w:spacing w:after="2" w:line="265" w:lineRule="auto"/>
        <w:ind w:hanging="180"/>
        <w:jc w:val="left"/>
      </w:pPr>
      <w:r>
        <w:rPr>
          <w:b/>
        </w:rPr>
        <w:t xml:space="preserve">ОПИСАНИЕ И ИСПОЛЬЗОВАНИЕ ПРИБОРА...….................. 1 </w:t>
      </w:r>
      <w:r>
        <w:t xml:space="preserve">3.1 </w:t>
      </w:r>
      <w:r>
        <w:t>Передняя</w:t>
      </w:r>
      <w:r>
        <w:t xml:space="preserve"> </w:t>
      </w:r>
      <w:r>
        <w:t>панель</w:t>
      </w:r>
      <w:r>
        <w:t xml:space="preserve">……………………….................................... 2 </w:t>
      </w:r>
    </w:p>
    <w:p w14:paraId="2AEEC39D" w14:textId="5B3FC28D" w:rsidR="00D71E3D" w:rsidRDefault="00BF5F83">
      <w:pPr>
        <w:numPr>
          <w:ilvl w:val="1"/>
          <w:numId w:val="2"/>
        </w:numPr>
        <w:spacing w:after="2" w:line="265" w:lineRule="auto"/>
        <w:ind w:hanging="269"/>
        <w:jc w:val="left"/>
      </w:pPr>
      <w:r>
        <w:t>Дисплей</w:t>
      </w:r>
      <w:r>
        <w:t>…………</w:t>
      </w:r>
      <w:r>
        <w:t xml:space="preserve">…………………………………........ 2 </w:t>
      </w:r>
    </w:p>
    <w:p w14:paraId="24D32A9D" w14:textId="450D224E" w:rsidR="00D71E3D" w:rsidRDefault="00BF5F83">
      <w:pPr>
        <w:numPr>
          <w:ilvl w:val="1"/>
          <w:numId w:val="2"/>
        </w:numPr>
        <w:spacing w:after="2" w:line="265" w:lineRule="auto"/>
        <w:ind w:hanging="269"/>
        <w:jc w:val="left"/>
      </w:pPr>
      <w:r>
        <w:t>Работа</w:t>
      </w:r>
      <w:r>
        <w:t xml:space="preserve"> </w:t>
      </w:r>
      <w:r>
        <w:t>с</w:t>
      </w:r>
      <w:r>
        <w:t xml:space="preserve"> </w:t>
      </w:r>
      <w:r>
        <w:t>мультиметром</w:t>
      </w:r>
      <w:r>
        <w:t>…………………….....</w:t>
      </w:r>
      <w:r>
        <w:t xml:space="preserve">......... 2 </w:t>
      </w:r>
    </w:p>
    <w:p w14:paraId="541694F0" w14:textId="2BA498F7" w:rsidR="00D71E3D" w:rsidRDefault="00BF5F83">
      <w:pPr>
        <w:numPr>
          <w:ilvl w:val="1"/>
          <w:numId w:val="2"/>
        </w:numPr>
        <w:spacing w:after="2" w:line="265" w:lineRule="auto"/>
        <w:ind w:hanging="269"/>
        <w:jc w:val="left"/>
      </w:pPr>
      <w:r>
        <w:t>Функция</w:t>
      </w:r>
      <w:r>
        <w:t xml:space="preserve"> </w:t>
      </w:r>
      <w:proofErr w:type="gramStart"/>
      <w:r>
        <w:t>автоотключения</w:t>
      </w:r>
      <w:r>
        <w:t>.…</w:t>
      </w:r>
      <w:proofErr w:type="gramEnd"/>
      <w:r>
        <w:t>………</w:t>
      </w:r>
      <w:r>
        <w:t xml:space="preserve">...................... 2 </w:t>
      </w:r>
    </w:p>
    <w:p w14:paraId="015C951B" w14:textId="77777777" w:rsidR="00D71E3D" w:rsidRDefault="00BF5F83">
      <w:pPr>
        <w:spacing w:after="79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57D0DF16" w14:textId="77777777" w:rsidR="00D71E3D" w:rsidRDefault="00BF5F83">
      <w:pPr>
        <w:numPr>
          <w:ilvl w:val="0"/>
          <w:numId w:val="1"/>
        </w:numPr>
        <w:spacing w:after="4" w:line="254" w:lineRule="auto"/>
        <w:ind w:hanging="180"/>
        <w:jc w:val="left"/>
      </w:pPr>
      <w:r>
        <w:rPr>
          <w:b/>
        </w:rPr>
        <w:t xml:space="preserve">ИНСТРУКЦИИ ПО ВЫПОЛНЕНИЮ ИЗМЕРЕНИЙ.................. 2 </w:t>
      </w:r>
    </w:p>
    <w:p w14:paraId="030B2444" w14:textId="74C3F1FA" w:rsidR="00D71E3D" w:rsidRDefault="00BF5F83">
      <w:pPr>
        <w:numPr>
          <w:ilvl w:val="1"/>
          <w:numId w:val="1"/>
        </w:numPr>
        <w:ind w:hanging="269"/>
        <w:jc w:val="left"/>
      </w:pPr>
      <w:r>
        <w:t>Измерение</w:t>
      </w:r>
      <w:r>
        <w:t xml:space="preserve"> </w:t>
      </w:r>
      <w:r>
        <w:t>постоянного</w:t>
      </w:r>
      <w:r>
        <w:t xml:space="preserve"> </w:t>
      </w:r>
      <w:r>
        <w:t>и</w:t>
      </w:r>
      <w:r>
        <w:t xml:space="preserve"> </w:t>
      </w:r>
      <w:r>
        <w:t>переменного</w:t>
      </w:r>
      <w:r>
        <w:t xml:space="preserve"> </w:t>
      </w:r>
      <w:r>
        <w:t>нап</w:t>
      </w:r>
      <w:r>
        <w:t>р</w:t>
      </w:r>
      <w:r w:rsidR="00B81C4D">
        <w:t>.    2</w:t>
      </w:r>
    </w:p>
    <w:p w14:paraId="5D7AF867" w14:textId="59E2BE67" w:rsidR="00D71E3D" w:rsidRDefault="00BF5F83">
      <w:pPr>
        <w:numPr>
          <w:ilvl w:val="1"/>
          <w:numId w:val="1"/>
        </w:numPr>
        <w:spacing w:after="2" w:line="265" w:lineRule="auto"/>
        <w:ind w:hanging="269"/>
        <w:jc w:val="left"/>
      </w:pPr>
      <w:r>
        <w:t>Измерение</w:t>
      </w:r>
      <w:r>
        <w:t xml:space="preserve"> </w:t>
      </w:r>
      <w:r>
        <w:t>постоянного</w:t>
      </w:r>
      <w:r>
        <w:t xml:space="preserve"> </w:t>
      </w:r>
      <w:r>
        <w:t>и</w:t>
      </w:r>
      <w:r>
        <w:t xml:space="preserve"> </w:t>
      </w:r>
      <w:r>
        <w:t>переменного</w:t>
      </w:r>
      <w:r>
        <w:t xml:space="preserve"> </w:t>
      </w:r>
      <w:r>
        <w:t>тока</w:t>
      </w:r>
      <w:r>
        <w:t>.....</w:t>
      </w:r>
      <w:r>
        <w:t>.</w:t>
      </w:r>
      <w:r>
        <w:t>2</w:t>
      </w:r>
      <w:r w:rsidR="00B81C4D">
        <w:t xml:space="preserve">  </w:t>
      </w:r>
      <w:r>
        <w:t xml:space="preserve"> 4.3 </w:t>
      </w:r>
      <w:r>
        <w:t>Измерение</w:t>
      </w:r>
      <w:r>
        <w:t xml:space="preserve"> </w:t>
      </w:r>
      <w:r w:rsidR="00B81C4D">
        <w:t>с</w:t>
      </w:r>
      <w:r>
        <w:t>опротивления</w:t>
      </w:r>
      <w:r>
        <w:t>.......</w:t>
      </w:r>
      <w:r>
        <w:t xml:space="preserve">........................... 3 </w:t>
      </w:r>
    </w:p>
    <w:p w14:paraId="51986DFF" w14:textId="5F6225D6" w:rsidR="00D71E3D" w:rsidRDefault="00BF5F83">
      <w:pPr>
        <w:numPr>
          <w:ilvl w:val="1"/>
          <w:numId w:val="3"/>
        </w:numPr>
        <w:spacing w:after="2" w:line="265" w:lineRule="auto"/>
        <w:ind w:hanging="269"/>
        <w:jc w:val="left"/>
      </w:pPr>
      <w:proofErr w:type="spellStart"/>
      <w:r>
        <w:t>Прозвонка</w:t>
      </w:r>
      <w:proofErr w:type="spellEnd"/>
      <w:r>
        <w:t xml:space="preserve"> </w:t>
      </w:r>
      <w:r>
        <w:t>электрических</w:t>
      </w:r>
      <w:r>
        <w:t xml:space="preserve"> </w:t>
      </w:r>
      <w:r>
        <w:t>цепей</w:t>
      </w:r>
      <w:r>
        <w:t>…………….............</w:t>
      </w:r>
      <w:r>
        <w:t xml:space="preserve"> 3 </w:t>
      </w:r>
    </w:p>
    <w:p w14:paraId="5FC0B3AA" w14:textId="31345425" w:rsidR="00D71E3D" w:rsidRDefault="00BF5F83">
      <w:pPr>
        <w:numPr>
          <w:ilvl w:val="1"/>
          <w:numId w:val="3"/>
        </w:numPr>
        <w:spacing w:after="2" w:line="265" w:lineRule="auto"/>
        <w:ind w:hanging="269"/>
        <w:jc w:val="left"/>
      </w:pPr>
      <w:r>
        <w:t>Проверка</w:t>
      </w:r>
      <w:r>
        <w:t xml:space="preserve"> </w:t>
      </w:r>
      <w:r>
        <w:t>диодов</w:t>
      </w:r>
      <w:r>
        <w:t>…</w:t>
      </w:r>
      <w:r>
        <w:t xml:space="preserve">....................... 3 </w:t>
      </w:r>
    </w:p>
    <w:p w14:paraId="7EB96D66" w14:textId="6F232DD8" w:rsidR="00D71E3D" w:rsidRDefault="00BF5F83">
      <w:pPr>
        <w:numPr>
          <w:ilvl w:val="1"/>
          <w:numId w:val="3"/>
        </w:numPr>
        <w:spacing w:after="2" w:line="265" w:lineRule="auto"/>
        <w:ind w:hanging="269"/>
        <w:jc w:val="left"/>
      </w:pPr>
      <w:r>
        <w:t>Проверка</w:t>
      </w:r>
      <w:r>
        <w:t xml:space="preserve"> </w:t>
      </w:r>
      <w:r>
        <w:t>батарей</w:t>
      </w:r>
      <w:r>
        <w:t>……</w:t>
      </w:r>
      <w:r>
        <w:t xml:space="preserve">……….......................... 3 </w:t>
      </w:r>
    </w:p>
    <w:p w14:paraId="2AA6F0CB" w14:textId="4FA09A3B" w:rsidR="00D71E3D" w:rsidRDefault="00BF5F83">
      <w:pPr>
        <w:numPr>
          <w:ilvl w:val="1"/>
          <w:numId w:val="3"/>
        </w:numPr>
        <w:spacing w:after="2" w:line="265" w:lineRule="auto"/>
        <w:ind w:hanging="269"/>
        <w:jc w:val="left"/>
      </w:pPr>
      <w:r>
        <w:t>Измерение</w:t>
      </w:r>
      <w:r>
        <w:t xml:space="preserve"> </w:t>
      </w:r>
      <w:r>
        <w:t>температуры</w:t>
      </w:r>
      <w:r>
        <w:t>…………………….........</w:t>
      </w:r>
      <w:r>
        <w:t xml:space="preserve">..... 3 </w:t>
      </w:r>
    </w:p>
    <w:p w14:paraId="617076A2" w14:textId="77777777" w:rsidR="00D71E3D" w:rsidRDefault="00BF5F83">
      <w:pPr>
        <w:spacing w:after="84" w:line="259" w:lineRule="auto"/>
        <w:ind w:left="0" w:firstLine="0"/>
        <w:jc w:val="left"/>
      </w:pPr>
      <w:r>
        <w:rPr>
          <w:sz w:val="8"/>
        </w:rPr>
        <w:t xml:space="preserve">.. </w:t>
      </w:r>
    </w:p>
    <w:p w14:paraId="32840B5B" w14:textId="77777777" w:rsidR="00D71E3D" w:rsidRDefault="00BF5F83">
      <w:pPr>
        <w:numPr>
          <w:ilvl w:val="0"/>
          <w:numId w:val="1"/>
        </w:numPr>
        <w:spacing w:after="2" w:line="265" w:lineRule="auto"/>
        <w:ind w:hanging="180"/>
        <w:jc w:val="left"/>
      </w:pPr>
      <w:r>
        <w:rPr>
          <w:b/>
        </w:rPr>
        <w:t xml:space="preserve">ТЕХНИЧЕСКИЕ ХАРАКТЕРИСТИКИ........................................ 3 </w:t>
      </w:r>
      <w:r>
        <w:t xml:space="preserve">5.1 </w:t>
      </w:r>
      <w:r>
        <w:t>Общие</w:t>
      </w:r>
      <w:r>
        <w:t xml:space="preserve"> </w:t>
      </w:r>
      <w:r>
        <w:t>характеристики</w:t>
      </w:r>
      <w:r>
        <w:t>...…......</w:t>
      </w:r>
      <w:r>
        <w:t xml:space="preserve">............................................... 3 5.2 </w:t>
      </w:r>
      <w:r>
        <w:t>Измерительные</w:t>
      </w:r>
      <w:r>
        <w:t xml:space="preserve"> </w:t>
      </w:r>
      <w:r>
        <w:t>характеристики</w:t>
      </w:r>
      <w:r>
        <w:t xml:space="preserve">……..................................... 3 </w:t>
      </w:r>
    </w:p>
    <w:p w14:paraId="0EB4681F" w14:textId="77777777" w:rsidR="00D71E3D" w:rsidRDefault="00BF5F83">
      <w:pPr>
        <w:spacing w:after="85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3A0B1A5F" w14:textId="77777777" w:rsidR="00D71E3D" w:rsidRDefault="00BF5F83">
      <w:pPr>
        <w:numPr>
          <w:ilvl w:val="0"/>
          <w:numId w:val="1"/>
        </w:numPr>
        <w:spacing w:after="4" w:line="259" w:lineRule="auto"/>
        <w:ind w:hanging="180"/>
        <w:jc w:val="left"/>
      </w:pPr>
      <w:r>
        <w:rPr>
          <w:b/>
        </w:rPr>
        <w:t xml:space="preserve">ТЕХНИЧЕСКОЕ ОБСЛУЖИВАНИЕ.......................................... 4 </w:t>
      </w:r>
    </w:p>
    <w:p w14:paraId="56FF6F53" w14:textId="6777117C" w:rsidR="00D71E3D" w:rsidRDefault="00BF5F83">
      <w:pPr>
        <w:numPr>
          <w:ilvl w:val="1"/>
          <w:numId w:val="1"/>
        </w:numPr>
        <w:spacing w:after="2" w:line="265" w:lineRule="auto"/>
        <w:ind w:hanging="269"/>
        <w:jc w:val="left"/>
      </w:pPr>
      <w:r>
        <w:t>Общее</w:t>
      </w:r>
      <w:r>
        <w:t xml:space="preserve"> </w:t>
      </w:r>
      <w:proofErr w:type="spellStart"/>
      <w:proofErr w:type="gramStart"/>
      <w:r>
        <w:t>бслуживание</w:t>
      </w:r>
      <w:proofErr w:type="spellEnd"/>
      <w:r>
        <w:t>….</w:t>
      </w:r>
      <w:proofErr w:type="gramEnd"/>
      <w:r>
        <w:t>.……….......</w:t>
      </w:r>
      <w:r>
        <w:t xml:space="preserve">......................... 4 </w:t>
      </w:r>
    </w:p>
    <w:p w14:paraId="205EA190" w14:textId="237AA8FD" w:rsidR="00D71E3D" w:rsidRDefault="00BF5F83">
      <w:pPr>
        <w:numPr>
          <w:ilvl w:val="1"/>
          <w:numId w:val="1"/>
        </w:numPr>
        <w:spacing w:after="2" w:line="265" w:lineRule="auto"/>
        <w:ind w:hanging="269"/>
        <w:jc w:val="left"/>
      </w:pPr>
      <w:r>
        <w:t>Замена</w:t>
      </w:r>
      <w:r>
        <w:t xml:space="preserve"> </w:t>
      </w:r>
      <w:r w:rsidR="00B81C4D">
        <w:t>б</w:t>
      </w:r>
      <w:r>
        <w:t>атареи</w:t>
      </w:r>
      <w:r>
        <w:t>……………</w:t>
      </w:r>
      <w:r>
        <w:t>.............</w:t>
      </w:r>
      <w:r>
        <w:t xml:space="preserve">......................... 4 6.3 </w:t>
      </w:r>
      <w:r>
        <w:t>Замена</w:t>
      </w:r>
      <w:r>
        <w:t xml:space="preserve"> </w:t>
      </w:r>
      <w:proofErr w:type="gramStart"/>
      <w:r>
        <w:t>предохранителей</w:t>
      </w:r>
      <w:r>
        <w:t>..</w:t>
      </w:r>
      <w:proofErr w:type="gramEnd"/>
      <w:r>
        <w:t>……....................</w:t>
      </w:r>
      <w:r>
        <w:t xml:space="preserve">.... 4 </w:t>
      </w:r>
    </w:p>
    <w:p w14:paraId="6968E60E" w14:textId="77777777" w:rsidR="00D71E3D" w:rsidRDefault="00BF5F83">
      <w:pPr>
        <w:spacing w:after="15" w:line="259" w:lineRule="auto"/>
        <w:ind w:left="0" w:firstLine="0"/>
        <w:jc w:val="left"/>
      </w:pPr>
      <w:r>
        <w:t xml:space="preserve"> </w:t>
      </w:r>
    </w:p>
    <w:p w14:paraId="784E91A1" w14:textId="77777777" w:rsidR="00D71E3D" w:rsidRDefault="00BF5F83">
      <w:pPr>
        <w:pStyle w:val="2"/>
        <w:ind w:left="-5"/>
      </w:pPr>
      <w:r>
        <w:t xml:space="preserve">1. </w:t>
      </w:r>
      <w:r>
        <w:t>ВВЕДЕНИЕ</w:t>
      </w:r>
      <w:r>
        <w:t xml:space="preserve"> </w:t>
      </w:r>
    </w:p>
    <w:p w14:paraId="7935D8ED" w14:textId="77777777" w:rsidR="00D71E3D" w:rsidRDefault="00BF5F83">
      <w:pPr>
        <w:spacing w:after="58" w:line="254" w:lineRule="auto"/>
        <w:ind w:left="-5" w:right="158"/>
      </w:pPr>
      <w:r>
        <w:rPr>
          <w:noProof/>
        </w:rPr>
        <w:drawing>
          <wp:inline distT="0" distB="0" distL="0" distR="0" wp14:anchorId="5E22963C" wp14:editId="6FEA6F2F">
            <wp:extent cx="185928" cy="167640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Предупреждение </w:t>
      </w:r>
    </w:p>
    <w:p w14:paraId="21CFFDA7" w14:textId="77777777" w:rsidR="00D71E3D" w:rsidRDefault="00BF5F83">
      <w:pPr>
        <w:spacing w:after="4" w:line="254" w:lineRule="auto"/>
        <w:ind w:left="-5" w:right="44"/>
      </w:pPr>
      <w:r>
        <w:rPr>
          <w:b/>
        </w:rPr>
        <w:t>Во избежание пора</w:t>
      </w:r>
      <w:r>
        <w:rPr>
          <w:b/>
        </w:rPr>
        <w:t xml:space="preserve">жения электрическим током и получения травм внимательно прочтите всю информацию по безопасности и предупреждения, прежде чем приступать к работе с прибором. </w:t>
      </w:r>
    </w:p>
    <w:p w14:paraId="4342A564" w14:textId="77777777" w:rsidR="00D71E3D" w:rsidRDefault="00BF5F83">
      <w:pPr>
        <w:ind w:left="-5"/>
      </w:pPr>
      <w:r>
        <w:t>Изделие</w:t>
      </w:r>
      <w:r>
        <w:t xml:space="preserve"> MS8238C – </w:t>
      </w:r>
      <w:r>
        <w:t>компактный</w:t>
      </w:r>
      <w:r>
        <w:t xml:space="preserve">, </w:t>
      </w:r>
      <w:r>
        <w:t>безопасный</w:t>
      </w:r>
      <w:r>
        <w:t xml:space="preserve"> </w:t>
      </w:r>
      <w:r>
        <w:t>и</w:t>
      </w:r>
      <w:r>
        <w:t xml:space="preserve"> </w:t>
      </w:r>
      <w:r>
        <w:t>надежный</w:t>
      </w:r>
      <w:r>
        <w:t xml:space="preserve"> </w:t>
      </w:r>
      <w:r>
        <w:t>прибор</w:t>
      </w:r>
      <w:r>
        <w:t xml:space="preserve"> </w:t>
      </w:r>
      <w:r>
        <w:t>ручной</w:t>
      </w:r>
      <w:r>
        <w:t xml:space="preserve"> </w:t>
      </w:r>
      <w:r>
        <w:t>мультиметр</w:t>
      </w:r>
      <w:r>
        <w:t xml:space="preserve"> </w:t>
      </w:r>
      <w:r>
        <w:t>с</w:t>
      </w:r>
      <w:r>
        <w:t xml:space="preserve"> 3½-</w:t>
      </w:r>
      <w:r>
        <w:t>разрядным</w:t>
      </w:r>
      <w:r>
        <w:t xml:space="preserve"> </w:t>
      </w:r>
      <w:r>
        <w:t>диспле</w:t>
      </w:r>
      <w:r>
        <w:t>ем</w:t>
      </w:r>
      <w:r>
        <w:t xml:space="preserve"> </w:t>
      </w:r>
      <w:r>
        <w:t>и</w:t>
      </w:r>
      <w:r>
        <w:t xml:space="preserve"> </w:t>
      </w:r>
      <w:r>
        <w:t>автоматическим</w:t>
      </w:r>
      <w:r>
        <w:t xml:space="preserve"> </w:t>
      </w:r>
      <w:r>
        <w:t>выбором</w:t>
      </w:r>
      <w:r>
        <w:t xml:space="preserve"> </w:t>
      </w:r>
      <w:r>
        <w:t>предела</w:t>
      </w:r>
      <w:r>
        <w:t xml:space="preserve"> </w:t>
      </w:r>
      <w:r>
        <w:t>измерения</w:t>
      </w:r>
      <w:r>
        <w:t xml:space="preserve">. </w:t>
      </w:r>
      <w:r>
        <w:t>Данный</w:t>
      </w:r>
      <w:r>
        <w:t xml:space="preserve"> </w:t>
      </w:r>
      <w:r>
        <w:t>прибор</w:t>
      </w:r>
      <w:r>
        <w:t xml:space="preserve"> </w:t>
      </w:r>
      <w:r>
        <w:t>позволяет</w:t>
      </w:r>
      <w:r>
        <w:t xml:space="preserve"> </w:t>
      </w:r>
      <w:r>
        <w:t>измерять</w:t>
      </w:r>
      <w:r>
        <w:t xml:space="preserve"> </w:t>
      </w:r>
      <w:r>
        <w:t>постоянное</w:t>
      </w:r>
      <w:r>
        <w:t xml:space="preserve"> </w:t>
      </w:r>
      <w:r>
        <w:t>и</w:t>
      </w:r>
      <w:r>
        <w:t xml:space="preserve"> </w:t>
      </w:r>
      <w:r>
        <w:t>переменное</w:t>
      </w:r>
      <w:r>
        <w:t xml:space="preserve"> </w:t>
      </w:r>
      <w:r>
        <w:t>напряжение</w:t>
      </w:r>
      <w:r>
        <w:t xml:space="preserve">, </w:t>
      </w:r>
      <w:r>
        <w:t>постоянный</w:t>
      </w:r>
      <w:r>
        <w:t xml:space="preserve"> </w:t>
      </w:r>
      <w:r>
        <w:t>и</w:t>
      </w:r>
      <w:r>
        <w:t xml:space="preserve"> </w:t>
      </w:r>
      <w:r>
        <w:t>переменный</w:t>
      </w:r>
      <w:r>
        <w:t xml:space="preserve"> </w:t>
      </w:r>
      <w:r>
        <w:t>ток</w:t>
      </w:r>
      <w:r>
        <w:t xml:space="preserve">, </w:t>
      </w:r>
      <w:r>
        <w:t>сопротивление</w:t>
      </w:r>
      <w:r>
        <w:t xml:space="preserve">, </w:t>
      </w:r>
      <w:r>
        <w:t>емкость</w:t>
      </w:r>
      <w:r>
        <w:t xml:space="preserve">, </w:t>
      </w:r>
      <w:r>
        <w:t>температуру</w:t>
      </w:r>
      <w:r>
        <w:t xml:space="preserve">, </w:t>
      </w:r>
      <w:r>
        <w:t>проверять</w:t>
      </w:r>
      <w:r>
        <w:t xml:space="preserve"> </w:t>
      </w:r>
      <w:r>
        <w:t>диоды</w:t>
      </w:r>
      <w:r>
        <w:t xml:space="preserve">, </w:t>
      </w:r>
      <w:proofErr w:type="spellStart"/>
      <w:r>
        <w:t>прозванивать</w:t>
      </w:r>
      <w:proofErr w:type="spellEnd"/>
      <w:r>
        <w:t xml:space="preserve"> </w:t>
      </w:r>
      <w:r>
        <w:t>электрические</w:t>
      </w:r>
      <w:r>
        <w:t xml:space="preserve"> </w:t>
      </w:r>
      <w:r>
        <w:t>цепи</w:t>
      </w:r>
      <w:r>
        <w:t xml:space="preserve">, </w:t>
      </w:r>
      <w:r>
        <w:t>тестировать</w:t>
      </w:r>
      <w:r>
        <w:t xml:space="preserve"> </w:t>
      </w:r>
      <w:r>
        <w:t>батареи</w:t>
      </w:r>
      <w:r>
        <w:t xml:space="preserve"> </w:t>
      </w:r>
      <w:r>
        <w:t>и</w:t>
      </w:r>
      <w:r>
        <w:t xml:space="preserve"> </w:t>
      </w:r>
      <w:r>
        <w:t>бесконтактно</w:t>
      </w:r>
      <w:r>
        <w:t xml:space="preserve"> </w:t>
      </w:r>
      <w:r>
        <w:t>обнаруживать</w:t>
      </w:r>
      <w:r>
        <w:t xml:space="preserve"> </w:t>
      </w:r>
      <w:r>
        <w:t>напряжение</w:t>
      </w:r>
      <w:r>
        <w:t xml:space="preserve">. </w:t>
      </w:r>
      <w:r>
        <w:t>Мультиметр</w:t>
      </w:r>
      <w:r>
        <w:t xml:space="preserve"> </w:t>
      </w:r>
      <w:r>
        <w:t>идеально</w:t>
      </w:r>
      <w:r>
        <w:t xml:space="preserve"> </w:t>
      </w:r>
      <w:r>
        <w:t>подходит</w:t>
      </w:r>
      <w:r>
        <w:t xml:space="preserve"> </w:t>
      </w:r>
      <w:r>
        <w:t>как</w:t>
      </w:r>
      <w:r>
        <w:t xml:space="preserve"> </w:t>
      </w:r>
      <w:r>
        <w:t>для</w:t>
      </w:r>
      <w:r>
        <w:t xml:space="preserve"> </w:t>
      </w:r>
      <w:r>
        <w:t>профессионалов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любителей</w:t>
      </w:r>
      <w:r>
        <w:t xml:space="preserve">. </w:t>
      </w:r>
    </w:p>
    <w:p w14:paraId="6ECFD03B" w14:textId="77777777" w:rsidR="00D71E3D" w:rsidRDefault="00BF5F83">
      <w:pPr>
        <w:spacing w:after="12" w:line="259" w:lineRule="auto"/>
        <w:ind w:left="0" w:firstLine="0"/>
        <w:jc w:val="left"/>
      </w:pPr>
      <w:r>
        <w:t xml:space="preserve"> </w:t>
      </w:r>
    </w:p>
    <w:p w14:paraId="35745EA5" w14:textId="77777777" w:rsidR="00D71E3D" w:rsidRDefault="00BF5F83">
      <w:pPr>
        <w:pStyle w:val="2"/>
        <w:ind w:left="-5"/>
      </w:pPr>
      <w:r>
        <w:t xml:space="preserve">2.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БЕЗОПАСНОСТИ</w:t>
      </w:r>
      <w:r>
        <w:t xml:space="preserve"> </w:t>
      </w:r>
    </w:p>
    <w:p w14:paraId="4C5FB97B" w14:textId="77777777" w:rsidR="00D71E3D" w:rsidRDefault="00BF5F83">
      <w:pPr>
        <w:ind w:left="-5"/>
      </w:pPr>
      <w:r>
        <w:rPr>
          <w:b/>
        </w:rPr>
        <w:t xml:space="preserve">2.1. Соответствие стандартам безопасности </w:t>
      </w:r>
    </w:p>
    <w:p w14:paraId="0F5B7FD9" w14:textId="77777777" w:rsidR="00D71E3D" w:rsidRDefault="00BF5F83">
      <w:pPr>
        <w:ind w:left="-5"/>
      </w:pPr>
      <w:r>
        <w:t>Мультиметр</w:t>
      </w:r>
      <w:r>
        <w:t xml:space="preserve"> MS8238 </w:t>
      </w:r>
      <w:r>
        <w:t>соответствует</w:t>
      </w:r>
      <w:r>
        <w:t xml:space="preserve"> </w:t>
      </w:r>
      <w:r>
        <w:t>стандартам</w:t>
      </w:r>
      <w:r>
        <w:t xml:space="preserve"> </w:t>
      </w:r>
      <w:r>
        <w:t>безопасности</w:t>
      </w:r>
      <w:r>
        <w:t xml:space="preserve">: </w:t>
      </w:r>
      <w:r>
        <w:t>по</w:t>
      </w:r>
      <w:r>
        <w:t xml:space="preserve"> </w:t>
      </w:r>
      <w:r>
        <w:t>категории</w:t>
      </w:r>
      <w:r>
        <w:t xml:space="preserve"> </w:t>
      </w:r>
      <w:r>
        <w:t>перенапряжения</w:t>
      </w:r>
      <w:r>
        <w:t xml:space="preserve"> CAT III 600 </w:t>
      </w:r>
      <w:r>
        <w:t>В</w:t>
      </w:r>
      <w:r>
        <w:t xml:space="preserve"> </w:t>
      </w:r>
      <w:r>
        <w:t>и</w:t>
      </w:r>
      <w:r>
        <w:t xml:space="preserve"> </w:t>
      </w:r>
      <w:r>
        <w:t>уровню</w:t>
      </w:r>
      <w:r>
        <w:t xml:space="preserve"> </w:t>
      </w:r>
      <w:r>
        <w:t>допустимого</w:t>
      </w:r>
      <w:r>
        <w:t xml:space="preserve"> </w:t>
      </w:r>
      <w:r>
        <w:t>загрязнения</w:t>
      </w:r>
      <w:r>
        <w:t xml:space="preserve"> 2. </w:t>
      </w:r>
    </w:p>
    <w:p w14:paraId="44446B58" w14:textId="77777777" w:rsidR="00D71E3D" w:rsidRDefault="00BF5F83">
      <w:pPr>
        <w:numPr>
          <w:ilvl w:val="0"/>
          <w:numId w:val="4"/>
        </w:numPr>
        <w:ind w:hanging="283"/>
      </w:pPr>
      <w:r>
        <w:t>Защита</w:t>
      </w:r>
      <w:r>
        <w:t xml:space="preserve">, </w:t>
      </w:r>
      <w:r>
        <w:t>которую</w:t>
      </w:r>
      <w:r>
        <w:t xml:space="preserve"> </w:t>
      </w:r>
      <w:r>
        <w:t>обеспечивает</w:t>
      </w:r>
      <w:r>
        <w:t xml:space="preserve"> </w:t>
      </w:r>
      <w:r>
        <w:t>мультиметр</w:t>
      </w:r>
      <w:r>
        <w:t xml:space="preserve">, </w:t>
      </w:r>
      <w:r>
        <w:t>гарантируется</w:t>
      </w:r>
      <w:r>
        <w:t xml:space="preserve">, </w:t>
      </w:r>
      <w:r>
        <w:t>только</w:t>
      </w:r>
      <w:r>
        <w:t xml:space="preserve"> </w:t>
      </w:r>
      <w:r>
        <w:t>если</w:t>
      </w:r>
      <w:r>
        <w:t xml:space="preserve"> </w:t>
      </w:r>
      <w:r>
        <w:t>строго</w:t>
      </w:r>
      <w:r>
        <w:t xml:space="preserve"> </w:t>
      </w:r>
      <w:r>
        <w:t>соблюдаются</w:t>
      </w:r>
      <w:r>
        <w:t xml:space="preserve"> </w:t>
      </w:r>
      <w:r>
        <w:t>все</w:t>
      </w:r>
      <w:r>
        <w:t xml:space="preserve"> </w:t>
      </w:r>
      <w:r>
        <w:t>правила</w:t>
      </w:r>
      <w:r>
        <w:t xml:space="preserve"> </w:t>
      </w:r>
      <w:r>
        <w:t>безопасной</w:t>
      </w:r>
      <w:r>
        <w:t xml:space="preserve"> </w:t>
      </w:r>
      <w:r>
        <w:t>работы</w:t>
      </w:r>
      <w:r>
        <w:t xml:space="preserve">. </w:t>
      </w:r>
    </w:p>
    <w:p w14:paraId="0FD6DBB3" w14:textId="77777777" w:rsidR="00D71E3D" w:rsidRDefault="00BF5F83">
      <w:pPr>
        <w:numPr>
          <w:ilvl w:val="0"/>
          <w:numId w:val="4"/>
        </w:numPr>
        <w:ind w:hanging="283"/>
      </w:pPr>
      <w:r>
        <w:t>Предупреждающие</w:t>
      </w:r>
      <w:r>
        <w:t xml:space="preserve"> </w:t>
      </w:r>
      <w:r>
        <w:t>символы</w:t>
      </w:r>
      <w:r>
        <w:t xml:space="preserve">, </w:t>
      </w:r>
      <w:r>
        <w:t>присутствующие</w:t>
      </w:r>
      <w:r>
        <w:t xml:space="preserve"> </w:t>
      </w:r>
      <w:r>
        <w:t>на</w:t>
      </w:r>
      <w:r>
        <w:t xml:space="preserve"> </w:t>
      </w:r>
      <w:r>
        <w:t>мультиметре</w:t>
      </w:r>
      <w:r>
        <w:t xml:space="preserve">, </w:t>
      </w:r>
      <w:r>
        <w:t>предназначены</w:t>
      </w:r>
      <w:r>
        <w:t xml:space="preserve"> </w:t>
      </w:r>
      <w:r>
        <w:t>для</w:t>
      </w:r>
      <w:r>
        <w:t xml:space="preserve"> </w:t>
      </w:r>
      <w:r>
        <w:t>указания</w:t>
      </w:r>
      <w:r>
        <w:t xml:space="preserve"> </w:t>
      </w:r>
      <w:r>
        <w:t>на</w:t>
      </w:r>
      <w:r>
        <w:t xml:space="preserve"> </w:t>
      </w:r>
      <w:r>
        <w:t>потенциально</w:t>
      </w:r>
      <w:r>
        <w:t xml:space="preserve"> </w:t>
      </w:r>
      <w:r>
        <w:t>опасные</w:t>
      </w:r>
      <w:r>
        <w:t xml:space="preserve"> </w:t>
      </w:r>
      <w:r>
        <w:t>ситуации</w:t>
      </w:r>
      <w:r>
        <w:t xml:space="preserve">. </w:t>
      </w:r>
      <w:r>
        <w:t>Измерение</w:t>
      </w:r>
      <w:r>
        <w:t xml:space="preserve"> </w:t>
      </w:r>
      <w:r>
        <w:t>величин</w:t>
      </w:r>
      <w:r>
        <w:t xml:space="preserve">, </w:t>
      </w:r>
      <w:r>
        <w:t>приближающихся</w:t>
      </w:r>
      <w:r>
        <w:t xml:space="preserve"> </w:t>
      </w:r>
      <w:r>
        <w:t>к</w:t>
      </w:r>
      <w:r>
        <w:t xml:space="preserve"> </w:t>
      </w:r>
      <w:r>
        <w:t>пределам</w:t>
      </w:r>
      <w:r>
        <w:t xml:space="preserve"> </w:t>
      </w:r>
      <w:r>
        <w:t>допустимых</w:t>
      </w:r>
      <w:r>
        <w:t xml:space="preserve"> </w:t>
      </w:r>
      <w:r>
        <w:t>нагрузок</w:t>
      </w:r>
      <w:r>
        <w:t xml:space="preserve">, </w:t>
      </w:r>
      <w:r>
        <w:t>следует</w:t>
      </w:r>
      <w:r>
        <w:t xml:space="preserve"> </w:t>
      </w:r>
      <w:r>
        <w:t>проводить</w:t>
      </w:r>
      <w:r>
        <w:t xml:space="preserve"> </w:t>
      </w:r>
      <w:r>
        <w:t>с</w:t>
      </w:r>
      <w:r>
        <w:t xml:space="preserve"> </w:t>
      </w:r>
      <w:r>
        <w:t>особой</w:t>
      </w:r>
      <w:r>
        <w:t xml:space="preserve"> </w:t>
      </w:r>
      <w:r>
        <w:t>осторожностью</w:t>
      </w:r>
      <w:r>
        <w:t xml:space="preserve">. </w:t>
      </w:r>
    </w:p>
    <w:p w14:paraId="40B71581" w14:textId="77777777" w:rsidR="00D71E3D" w:rsidRDefault="00BF5F83">
      <w:pPr>
        <w:numPr>
          <w:ilvl w:val="0"/>
          <w:numId w:val="4"/>
        </w:numPr>
        <w:ind w:hanging="283"/>
      </w:pP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подавайте</w:t>
      </w:r>
      <w:r>
        <w:t xml:space="preserve"> </w:t>
      </w:r>
      <w:r>
        <w:t>на</w:t>
      </w:r>
      <w:r>
        <w:t xml:space="preserve"> </w:t>
      </w:r>
      <w:r>
        <w:t>мультиметр</w:t>
      </w:r>
      <w:r>
        <w:t xml:space="preserve"> </w:t>
      </w:r>
      <w:r>
        <w:t>сигналов</w:t>
      </w:r>
      <w:r>
        <w:t xml:space="preserve">, </w:t>
      </w:r>
      <w:r>
        <w:t>превышающих</w:t>
      </w:r>
      <w:r>
        <w:t xml:space="preserve"> </w:t>
      </w:r>
      <w:r>
        <w:t>пределы</w:t>
      </w:r>
      <w:r>
        <w:t xml:space="preserve"> </w:t>
      </w:r>
      <w:r>
        <w:t>допустимых</w:t>
      </w:r>
      <w:r>
        <w:t xml:space="preserve"> </w:t>
      </w:r>
      <w:r>
        <w:t>нагрузок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измерительного</w:t>
      </w:r>
      <w:r>
        <w:t xml:space="preserve"> </w:t>
      </w:r>
      <w:r>
        <w:t>диапазона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r>
        <w:t>технических</w:t>
      </w:r>
      <w:r>
        <w:t xml:space="preserve"> </w:t>
      </w:r>
      <w:r>
        <w:t>характеристиках</w:t>
      </w:r>
      <w:r>
        <w:t xml:space="preserve"> </w:t>
      </w:r>
      <w:r>
        <w:t>прибора</w:t>
      </w:r>
      <w:r>
        <w:t xml:space="preserve">. </w:t>
      </w:r>
    </w:p>
    <w:p w14:paraId="4AC0C789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60B3AC28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2.2. Правила техники безопасности </w:t>
      </w:r>
    </w:p>
    <w:p w14:paraId="67E06F1E" w14:textId="77777777" w:rsidR="00D71E3D" w:rsidRDefault="00BF5F83">
      <w:pPr>
        <w:numPr>
          <w:ilvl w:val="0"/>
          <w:numId w:val="4"/>
        </w:numPr>
        <w:ind w:hanging="283"/>
      </w:pPr>
      <w:r>
        <w:t>Во</w:t>
      </w:r>
      <w:r>
        <w:t xml:space="preserve"> </w:t>
      </w:r>
      <w:r>
        <w:t>избежание</w:t>
      </w:r>
      <w:r>
        <w:t xml:space="preserve"> </w:t>
      </w:r>
      <w:r>
        <w:t>поражения</w:t>
      </w:r>
      <w:r>
        <w:t xml:space="preserve"> </w:t>
      </w:r>
      <w:r>
        <w:t>электрическим</w:t>
      </w:r>
      <w:r>
        <w:t xml:space="preserve"> </w:t>
      </w:r>
      <w:r>
        <w:t>током</w:t>
      </w:r>
      <w:r>
        <w:t xml:space="preserve"> </w:t>
      </w:r>
      <w:r>
        <w:t>и</w:t>
      </w:r>
      <w:r>
        <w:t xml:space="preserve"> </w:t>
      </w:r>
      <w:r>
        <w:t>получения</w:t>
      </w:r>
      <w:r>
        <w:t xml:space="preserve"> </w:t>
      </w:r>
      <w:r>
        <w:t>травм</w:t>
      </w:r>
      <w:r>
        <w:t xml:space="preserve"> </w:t>
      </w:r>
      <w:r>
        <w:t>при</w:t>
      </w:r>
      <w:r>
        <w:t xml:space="preserve"> </w:t>
      </w:r>
      <w:r>
        <w:t>работе</w:t>
      </w:r>
      <w:r>
        <w:t xml:space="preserve"> </w:t>
      </w:r>
      <w:r>
        <w:t>с</w:t>
      </w:r>
      <w:r>
        <w:t xml:space="preserve"> </w:t>
      </w:r>
      <w:r>
        <w:t>мультиметром</w:t>
      </w:r>
      <w:r>
        <w:t xml:space="preserve"> </w:t>
      </w:r>
      <w:r>
        <w:t>соблюдайте</w:t>
      </w:r>
      <w:r>
        <w:t xml:space="preserve"> </w:t>
      </w:r>
      <w:r>
        <w:t>все</w:t>
      </w:r>
      <w:r>
        <w:t xml:space="preserve"> </w:t>
      </w:r>
      <w:r>
        <w:t>правила</w:t>
      </w:r>
      <w:r>
        <w:t xml:space="preserve"> </w:t>
      </w:r>
      <w:r>
        <w:t>техники</w:t>
      </w:r>
      <w:r>
        <w:t xml:space="preserve"> </w:t>
      </w:r>
      <w:r>
        <w:t>безопасности</w:t>
      </w:r>
      <w:r>
        <w:t xml:space="preserve">. </w:t>
      </w:r>
    </w:p>
    <w:p w14:paraId="2813C404" w14:textId="77777777" w:rsidR="00D71E3D" w:rsidRDefault="00BF5F83">
      <w:pPr>
        <w:numPr>
          <w:ilvl w:val="0"/>
          <w:numId w:val="4"/>
        </w:numPr>
        <w:ind w:hanging="283"/>
      </w:pPr>
      <w:r>
        <w:t>Перед</w:t>
      </w:r>
      <w:r>
        <w:t xml:space="preserve"> </w:t>
      </w:r>
      <w:r>
        <w:t>началом</w:t>
      </w:r>
      <w:r>
        <w:t xml:space="preserve"> </w:t>
      </w:r>
      <w:r>
        <w:t>работы</w:t>
      </w:r>
      <w:r>
        <w:t xml:space="preserve"> </w:t>
      </w:r>
      <w:r>
        <w:t>проверьте</w:t>
      </w:r>
      <w:r>
        <w:t xml:space="preserve">, </w:t>
      </w:r>
      <w:r>
        <w:t>не</w:t>
      </w:r>
      <w:r>
        <w:t xml:space="preserve"> </w:t>
      </w:r>
      <w:r>
        <w:t>имеет</w:t>
      </w:r>
      <w:r>
        <w:t xml:space="preserve"> </w:t>
      </w:r>
      <w:r>
        <w:t>ли</w:t>
      </w:r>
      <w:r>
        <w:t xml:space="preserve"> </w:t>
      </w:r>
      <w:r>
        <w:t>мультиметр</w:t>
      </w:r>
      <w:r>
        <w:t xml:space="preserve"> </w:t>
      </w:r>
      <w:r>
        <w:t>повреждений</w:t>
      </w:r>
      <w:r>
        <w:t xml:space="preserve">. </w:t>
      </w:r>
      <w:r>
        <w:t>Если</w:t>
      </w:r>
      <w:r>
        <w:t xml:space="preserve"> </w:t>
      </w:r>
      <w:r>
        <w:t>вы</w:t>
      </w:r>
      <w:r>
        <w:t xml:space="preserve"> </w:t>
      </w:r>
      <w:r>
        <w:t>обнаружили</w:t>
      </w:r>
      <w:r>
        <w:t xml:space="preserve"> </w:t>
      </w:r>
      <w:r>
        <w:t>повреждения</w:t>
      </w:r>
      <w:r>
        <w:t xml:space="preserve">, </w:t>
      </w:r>
      <w:r>
        <w:t>не</w:t>
      </w:r>
      <w:r>
        <w:t xml:space="preserve"> </w:t>
      </w:r>
      <w:r>
        <w:t>используйте</w:t>
      </w:r>
      <w:r>
        <w:t xml:space="preserve"> </w:t>
      </w:r>
      <w:r>
        <w:t>прибор</w:t>
      </w:r>
      <w:r>
        <w:t xml:space="preserve">. </w:t>
      </w:r>
    </w:p>
    <w:p w14:paraId="1953996F" w14:textId="77777777" w:rsidR="00D71E3D" w:rsidRDefault="00BF5F83">
      <w:pPr>
        <w:numPr>
          <w:ilvl w:val="0"/>
          <w:numId w:val="4"/>
        </w:numPr>
        <w:ind w:hanging="283"/>
      </w:pPr>
      <w:r>
        <w:t>Проверьте</w:t>
      </w:r>
      <w:r>
        <w:t xml:space="preserve">, </w:t>
      </w:r>
      <w:r>
        <w:t>нет</w:t>
      </w:r>
      <w:r>
        <w:t xml:space="preserve"> </w:t>
      </w:r>
      <w:r>
        <w:t>ли</w:t>
      </w:r>
      <w:r>
        <w:t xml:space="preserve"> </w:t>
      </w:r>
      <w:r>
        <w:t>на</w:t>
      </w:r>
      <w:r>
        <w:t xml:space="preserve"> </w:t>
      </w:r>
      <w:r>
        <w:t>измерительных</w:t>
      </w:r>
      <w:r>
        <w:t xml:space="preserve"> </w:t>
      </w:r>
      <w:r>
        <w:t>проводах</w:t>
      </w:r>
      <w:r>
        <w:t xml:space="preserve"> </w:t>
      </w:r>
      <w:r>
        <w:t>трещин</w:t>
      </w:r>
      <w:r>
        <w:t xml:space="preserve"> </w:t>
      </w:r>
      <w:r>
        <w:t>или</w:t>
      </w:r>
      <w:r>
        <w:t xml:space="preserve"> </w:t>
      </w:r>
      <w:r>
        <w:t>участков</w:t>
      </w:r>
      <w:r>
        <w:t xml:space="preserve"> </w:t>
      </w:r>
      <w:r>
        <w:t>оголенного</w:t>
      </w:r>
      <w:r>
        <w:t xml:space="preserve"> </w:t>
      </w:r>
      <w:r>
        <w:t>металла</w:t>
      </w:r>
      <w:r>
        <w:t xml:space="preserve">. </w:t>
      </w:r>
      <w:r>
        <w:t>При</w:t>
      </w:r>
      <w:r>
        <w:t xml:space="preserve"> </w:t>
      </w:r>
      <w:r>
        <w:t>необходимости</w:t>
      </w:r>
      <w:r>
        <w:t xml:space="preserve"> </w:t>
      </w:r>
      <w:r>
        <w:t>замените</w:t>
      </w:r>
      <w:r>
        <w:t xml:space="preserve"> </w:t>
      </w:r>
      <w:r>
        <w:t>измерительные</w:t>
      </w:r>
      <w:r>
        <w:t xml:space="preserve"> </w:t>
      </w:r>
      <w:r>
        <w:t>провода</w:t>
      </w:r>
      <w:r>
        <w:t xml:space="preserve">. </w:t>
      </w:r>
    </w:p>
    <w:p w14:paraId="3731F1D8" w14:textId="77777777" w:rsidR="00D71E3D" w:rsidRDefault="00BF5F83">
      <w:pPr>
        <w:numPr>
          <w:ilvl w:val="0"/>
          <w:numId w:val="4"/>
        </w:numPr>
        <w:ind w:hanging="283"/>
      </w:pPr>
      <w:r>
        <w:t>Перед</w:t>
      </w:r>
      <w:r>
        <w:t xml:space="preserve"> </w:t>
      </w:r>
      <w:r>
        <w:t>началом</w:t>
      </w:r>
      <w:r>
        <w:t xml:space="preserve"> </w:t>
      </w:r>
      <w:r>
        <w:t>измерений</w:t>
      </w:r>
      <w:r>
        <w:t xml:space="preserve"> </w:t>
      </w:r>
      <w:r>
        <w:t>проверьте</w:t>
      </w:r>
      <w:r>
        <w:t xml:space="preserve"> </w:t>
      </w:r>
      <w:r>
        <w:t>правильность</w:t>
      </w:r>
      <w:r>
        <w:t xml:space="preserve"> </w:t>
      </w:r>
      <w:r>
        <w:t>работы</w:t>
      </w:r>
      <w:r>
        <w:t xml:space="preserve"> </w:t>
      </w:r>
      <w:r>
        <w:t>мультиметра</w:t>
      </w:r>
      <w:r>
        <w:t xml:space="preserve"> </w:t>
      </w:r>
      <w:r>
        <w:t>на</w:t>
      </w:r>
      <w:r>
        <w:t xml:space="preserve"> </w:t>
      </w:r>
      <w:r>
        <w:t>источнике</w:t>
      </w:r>
      <w:r>
        <w:t xml:space="preserve"> </w:t>
      </w:r>
      <w:r>
        <w:t>с</w:t>
      </w:r>
      <w:r>
        <w:t xml:space="preserve"> </w:t>
      </w:r>
      <w:r>
        <w:t>известным</w:t>
      </w:r>
      <w:r>
        <w:t xml:space="preserve"> </w:t>
      </w:r>
      <w:r>
        <w:t>напряжением</w:t>
      </w:r>
      <w:r>
        <w:t xml:space="preserve">. </w:t>
      </w:r>
      <w:r>
        <w:t>Если</w:t>
      </w:r>
      <w:r>
        <w:t xml:space="preserve"> </w:t>
      </w:r>
      <w:r>
        <w:t>мультиметр</w:t>
      </w:r>
      <w:r>
        <w:t xml:space="preserve"> </w:t>
      </w:r>
      <w:r>
        <w:t>работает</w:t>
      </w:r>
      <w:r>
        <w:t xml:space="preserve"> </w:t>
      </w:r>
      <w:r>
        <w:t>неправильно</w:t>
      </w:r>
      <w:r>
        <w:t xml:space="preserve">, </w:t>
      </w:r>
      <w:r>
        <w:t>это</w:t>
      </w:r>
      <w:r>
        <w:t xml:space="preserve"> </w:t>
      </w:r>
      <w:r>
        <w:t>может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повреждению</w:t>
      </w:r>
      <w:r>
        <w:t xml:space="preserve"> </w:t>
      </w:r>
      <w:r>
        <w:t>защитных</w:t>
      </w:r>
      <w:r>
        <w:t xml:space="preserve"> </w:t>
      </w:r>
      <w:r>
        <w:t>схем</w:t>
      </w:r>
      <w:r>
        <w:t xml:space="preserve"> </w:t>
      </w:r>
      <w:r>
        <w:t>прибора</w:t>
      </w:r>
      <w:r>
        <w:t xml:space="preserve">. </w:t>
      </w:r>
      <w:r>
        <w:t>Перед</w:t>
      </w:r>
      <w:r>
        <w:t xml:space="preserve"> </w:t>
      </w:r>
      <w:r>
        <w:t>начал</w:t>
      </w:r>
      <w:r>
        <w:t>ом</w:t>
      </w:r>
      <w:r>
        <w:t xml:space="preserve"> </w:t>
      </w:r>
      <w:r>
        <w:t>работы</w:t>
      </w:r>
      <w:r>
        <w:t xml:space="preserve"> </w:t>
      </w:r>
      <w:r>
        <w:t>проведите</w:t>
      </w:r>
      <w:r>
        <w:t xml:space="preserve"> </w:t>
      </w:r>
      <w:r>
        <w:t>обслуживание</w:t>
      </w:r>
      <w:r>
        <w:t xml:space="preserve"> </w:t>
      </w:r>
      <w:r>
        <w:t>прибора</w:t>
      </w:r>
      <w:r>
        <w:t xml:space="preserve">. </w:t>
      </w:r>
    </w:p>
    <w:p w14:paraId="1217BFFE" w14:textId="77777777" w:rsidR="00D71E3D" w:rsidRDefault="00BF5F83">
      <w:pPr>
        <w:numPr>
          <w:ilvl w:val="0"/>
          <w:numId w:val="4"/>
        </w:numPr>
        <w:ind w:hanging="283"/>
      </w:pP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измеряйте</w:t>
      </w:r>
      <w:r>
        <w:t xml:space="preserve"> </w:t>
      </w:r>
      <w:r>
        <w:t>напряжение</w:t>
      </w:r>
      <w:r>
        <w:t xml:space="preserve">, </w:t>
      </w:r>
      <w:r>
        <w:t>которое</w:t>
      </w:r>
      <w:r>
        <w:t xml:space="preserve"> </w:t>
      </w:r>
      <w:r>
        <w:t>может</w:t>
      </w:r>
      <w:r>
        <w:t xml:space="preserve"> </w:t>
      </w:r>
      <w:r>
        <w:t>превысить</w:t>
      </w:r>
      <w:r>
        <w:t xml:space="preserve"> </w:t>
      </w:r>
      <w:r>
        <w:t>пределы</w:t>
      </w:r>
      <w:r>
        <w:t xml:space="preserve"> </w:t>
      </w:r>
      <w:r>
        <w:t>установленных</w:t>
      </w:r>
      <w:r>
        <w:t xml:space="preserve"> </w:t>
      </w:r>
      <w:r>
        <w:t>для</w:t>
      </w:r>
      <w:r>
        <w:t xml:space="preserve"> </w:t>
      </w:r>
      <w:r>
        <w:t>мультиметра</w:t>
      </w:r>
      <w:r>
        <w:t xml:space="preserve"> </w:t>
      </w:r>
      <w:r>
        <w:t>допустимых</w:t>
      </w:r>
      <w:r>
        <w:t xml:space="preserve"> </w:t>
      </w:r>
      <w:r>
        <w:t>нагрузок</w:t>
      </w:r>
      <w:r>
        <w:t xml:space="preserve">. </w:t>
      </w:r>
    </w:p>
    <w:p w14:paraId="342D228E" w14:textId="77777777" w:rsidR="00D71E3D" w:rsidRDefault="00BF5F83">
      <w:pPr>
        <w:numPr>
          <w:ilvl w:val="0"/>
          <w:numId w:val="4"/>
        </w:numPr>
        <w:ind w:hanging="283"/>
      </w:pPr>
      <w:r>
        <w:t>Будьте</w:t>
      </w:r>
      <w:r>
        <w:t xml:space="preserve"> </w:t>
      </w:r>
      <w:r>
        <w:t>осторожны</w:t>
      </w:r>
      <w:r>
        <w:t xml:space="preserve"> </w:t>
      </w:r>
      <w:r>
        <w:t>при</w:t>
      </w:r>
      <w:r>
        <w:t xml:space="preserve"> </w:t>
      </w:r>
      <w:r>
        <w:t>измерении</w:t>
      </w:r>
      <w:r>
        <w:t xml:space="preserve"> </w:t>
      </w:r>
      <w:r>
        <w:t>сигналов</w:t>
      </w:r>
      <w:r>
        <w:t xml:space="preserve"> </w:t>
      </w:r>
      <w:r>
        <w:t>с</w:t>
      </w:r>
      <w:r>
        <w:t xml:space="preserve"> </w:t>
      </w:r>
      <w:r>
        <w:t>постоянным</w:t>
      </w:r>
      <w:r>
        <w:t xml:space="preserve"> </w:t>
      </w:r>
      <w:r>
        <w:t>напряжением</w:t>
      </w:r>
      <w:r>
        <w:t xml:space="preserve"> </w:t>
      </w:r>
      <w:r>
        <w:t>выше</w:t>
      </w:r>
      <w:r>
        <w:t xml:space="preserve"> 60 </w:t>
      </w:r>
      <w:r>
        <w:t>В</w:t>
      </w:r>
      <w:r>
        <w:t xml:space="preserve"> </w:t>
      </w:r>
      <w:r>
        <w:t>и</w:t>
      </w:r>
      <w:r>
        <w:t xml:space="preserve"> </w:t>
      </w:r>
      <w:r>
        <w:t>переменным</w:t>
      </w:r>
      <w:r>
        <w:t xml:space="preserve"> </w:t>
      </w:r>
      <w:r>
        <w:t>напряжением</w:t>
      </w:r>
      <w:r>
        <w:t xml:space="preserve"> </w:t>
      </w:r>
      <w:r>
        <w:t>со</w:t>
      </w:r>
      <w:r>
        <w:t xml:space="preserve"> </w:t>
      </w:r>
      <w:r>
        <w:t>среднеквадратичным</w:t>
      </w:r>
      <w:r>
        <w:t xml:space="preserve"> </w:t>
      </w:r>
      <w:r>
        <w:t>значением</w:t>
      </w:r>
      <w:r>
        <w:t xml:space="preserve"> </w:t>
      </w:r>
      <w:r>
        <w:t>выше</w:t>
      </w:r>
      <w:r>
        <w:t xml:space="preserve"> 30 </w:t>
      </w:r>
      <w:r>
        <w:t>В</w:t>
      </w:r>
      <w:r>
        <w:t xml:space="preserve">. </w:t>
      </w:r>
      <w:r>
        <w:t>При</w:t>
      </w:r>
      <w:r>
        <w:t xml:space="preserve"> </w:t>
      </w:r>
      <w:r>
        <w:t>измерении</w:t>
      </w:r>
      <w:r>
        <w:t xml:space="preserve"> </w:t>
      </w:r>
      <w:r>
        <w:t>напряжения</w:t>
      </w:r>
      <w:r>
        <w:t xml:space="preserve"> </w:t>
      </w:r>
      <w:r>
        <w:t>держите</w:t>
      </w:r>
      <w:r>
        <w:t xml:space="preserve"> </w:t>
      </w:r>
      <w:r>
        <w:t>пальцы</w:t>
      </w:r>
      <w:r>
        <w:t xml:space="preserve"> </w:t>
      </w:r>
      <w:r>
        <w:t>за</w:t>
      </w:r>
      <w:r>
        <w:t xml:space="preserve"> </w:t>
      </w:r>
      <w:r>
        <w:t>защитными</w:t>
      </w:r>
      <w:r>
        <w:t xml:space="preserve"> </w:t>
      </w:r>
      <w:r>
        <w:t>приспособлениями</w:t>
      </w:r>
      <w:r>
        <w:t xml:space="preserve"> </w:t>
      </w:r>
      <w:r>
        <w:t>на</w:t>
      </w:r>
      <w:r>
        <w:t xml:space="preserve"> </w:t>
      </w:r>
      <w:r>
        <w:t>измерительных</w:t>
      </w:r>
      <w:r>
        <w:t xml:space="preserve"> </w:t>
      </w:r>
      <w:r>
        <w:t>щупах</w:t>
      </w:r>
      <w:r>
        <w:t xml:space="preserve">. </w:t>
      </w:r>
    </w:p>
    <w:p w14:paraId="42936CAA" w14:textId="77777777" w:rsidR="00D71E3D" w:rsidRDefault="00BF5F83">
      <w:pPr>
        <w:numPr>
          <w:ilvl w:val="0"/>
          <w:numId w:val="4"/>
        </w:numPr>
        <w:ind w:hanging="283"/>
      </w:pPr>
      <w:r>
        <w:t>Перед</w:t>
      </w:r>
      <w:r>
        <w:t xml:space="preserve"> </w:t>
      </w:r>
      <w:r>
        <w:t>началом</w:t>
      </w:r>
      <w:r>
        <w:t xml:space="preserve"> </w:t>
      </w:r>
      <w:r>
        <w:t>измерений</w:t>
      </w:r>
      <w:r>
        <w:t xml:space="preserve"> </w:t>
      </w:r>
      <w:r>
        <w:t>удостоверьтесь</w:t>
      </w:r>
      <w:r>
        <w:t xml:space="preserve">, </w:t>
      </w:r>
      <w:r>
        <w:t>что</w:t>
      </w:r>
      <w:r>
        <w:t xml:space="preserve"> </w:t>
      </w:r>
      <w:r>
        <w:t>измерительные</w:t>
      </w:r>
      <w:r>
        <w:t xml:space="preserve"> </w:t>
      </w:r>
      <w:r>
        <w:t>провода</w:t>
      </w:r>
      <w:r>
        <w:t xml:space="preserve"> </w:t>
      </w:r>
      <w:r>
        <w:t>вставлены</w:t>
      </w:r>
      <w:r>
        <w:t xml:space="preserve"> </w:t>
      </w:r>
      <w:r>
        <w:t>в</w:t>
      </w:r>
      <w:r>
        <w:t xml:space="preserve"> </w:t>
      </w:r>
      <w:r>
        <w:t>правильные</w:t>
      </w:r>
      <w:r>
        <w:t xml:space="preserve"> </w:t>
      </w:r>
      <w:r>
        <w:t>гнезда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Не</w:t>
      </w:r>
      <w:r>
        <w:t xml:space="preserve"> </w:t>
      </w:r>
      <w:r>
        <w:t>помещайте</w:t>
      </w:r>
      <w:r>
        <w:t xml:space="preserve"> </w:t>
      </w:r>
      <w:r>
        <w:t>мультиметр</w:t>
      </w:r>
      <w:r>
        <w:t xml:space="preserve"> </w:t>
      </w:r>
      <w:r>
        <w:t>в</w:t>
      </w:r>
      <w:r>
        <w:t xml:space="preserve"> </w:t>
      </w:r>
      <w:r>
        <w:t>среду</w:t>
      </w:r>
      <w:r>
        <w:t xml:space="preserve"> </w:t>
      </w:r>
      <w:r>
        <w:t>со</w:t>
      </w:r>
      <w:r>
        <w:t xml:space="preserve"> </w:t>
      </w:r>
      <w:r>
        <w:t>взрывоопасными</w:t>
      </w:r>
      <w:r>
        <w:t xml:space="preserve"> </w:t>
      </w:r>
      <w:r>
        <w:t>газами</w:t>
      </w:r>
      <w:r>
        <w:t xml:space="preserve">, </w:t>
      </w:r>
      <w:r>
        <w:t>парами</w:t>
      </w:r>
      <w:r>
        <w:t xml:space="preserve"> </w:t>
      </w:r>
      <w:r>
        <w:t>или</w:t>
      </w:r>
      <w:r>
        <w:t xml:space="preserve"> </w:t>
      </w:r>
      <w:r>
        <w:t>пылью</w:t>
      </w:r>
      <w:r>
        <w:t xml:space="preserve">. </w:t>
      </w:r>
    </w:p>
    <w:p w14:paraId="2CBC8FC0" w14:textId="77777777" w:rsidR="00D71E3D" w:rsidRDefault="00BF5F83">
      <w:pPr>
        <w:numPr>
          <w:ilvl w:val="0"/>
          <w:numId w:val="4"/>
        </w:numPr>
        <w:ind w:hanging="283"/>
      </w:pPr>
      <w:r>
        <w:t>При</w:t>
      </w:r>
      <w:r>
        <w:t xml:space="preserve"> </w:t>
      </w:r>
      <w:r>
        <w:t>подсоединении</w:t>
      </w:r>
      <w:r>
        <w:t xml:space="preserve"> </w:t>
      </w:r>
      <w:r>
        <w:t>измерительных</w:t>
      </w:r>
      <w:r>
        <w:t xml:space="preserve"> </w:t>
      </w:r>
      <w:r>
        <w:t>проводов</w:t>
      </w:r>
      <w:r>
        <w:t xml:space="preserve"> </w:t>
      </w:r>
      <w:r>
        <w:t>к</w:t>
      </w:r>
      <w:r>
        <w:t xml:space="preserve"> </w:t>
      </w:r>
      <w:r>
        <w:t>обследуемой</w:t>
      </w:r>
      <w:r>
        <w:t xml:space="preserve"> </w:t>
      </w:r>
      <w:r>
        <w:t>цепи</w:t>
      </w:r>
      <w:r>
        <w:t xml:space="preserve"> </w:t>
      </w:r>
      <w:r>
        <w:t>подсоединяйте</w:t>
      </w:r>
      <w:r>
        <w:t xml:space="preserve"> </w:t>
      </w:r>
      <w:r>
        <w:t>сначала</w:t>
      </w:r>
      <w:r>
        <w:t xml:space="preserve"> </w:t>
      </w:r>
      <w:r>
        <w:t>общей</w:t>
      </w:r>
      <w:r>
        <w:t xml:space="preserve"> </w:t>
      </w:r>
      <w:r>
        <w:t>провод</w:t>
      </w:r>
      <w:r>
        <w:t xml:space="preserve">, </w:t>
      </w:r>
      <w:r>
        <w:t>а</w:t>
      </w:r>
      <w:r>
        <w:t xml:space="preserve"> </w:t>
      </w:r>
      <w:r>
        <w:t>затем</w:t>
      </w:r>
      <w:r>
        <w:t xml:space="preserve"> </w:t>
      </w:r>
      <w:r>
        <w:t>сигнальный</w:t>
      </w:r>
      <w:r>
        <w:t xml:space="preserve"> </w:t>
      </w:r>
      <w:r>
        <w:t>провод</w:t>
      </w:r>
      <w:r>
        <w:t xml:space="preserve">. </w:t>
      </w:r>
      <w:r>
        <w:t>Отсоединяйте</w:t>
      </w:r>
      <w:r>
        <w:t xml:space="preserve"> </w:t>
      </w:r>
      <w:r>
        <w:t>провода</w:t>
      </w:r>
      <w:r>
        <w:t xml:space="preserve"> </w:t>
      </w:r>
      <w:r>
        <w:t>в</w:t>
      </w:r>
      <w:r>
        <w:t xml:space="preserve"> </w:t>
      </w:r>
      <w:r>
        <w:t>обратном</w:t>
      </w:r>
      <w:r>
        <w:t xml:space="preserve"> </w:t>
      </w:r>
      <w:r>
        <w:t>пор</w:t>
      </w:r>
      <w:r>
        <w:t>ядке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Перед</w:t>
      </w:r>
      <w:r>
        <w:t xml:space="preserve"> </w:t>
      </w:r>
      <w:r>
        <w:t>измерением</w:t>
      </w:r>
      <w:r>
        <w:t xml:space="preserve"> </w:t>
      </w:r>
      <w:r>
        <w:t>сопротивления</w:t>
      </w:r>
      <w:r>
        <w:t xml:space="preserve">, </w:t>
      </w:r>
      <w:r>
        <w:t>проверкой</w:t>
      </w:r>
      <w:r>
        <w:t xml:space="preserve"> </w:t>
      </w:r>
      <w:r>
        <w:t>диодов</w:t>
      </w:r>
      <w:r>
        <w:t xml:space="preserve"> </w:t>
      </w:r>
      <w:r>
        <w:t>и</w:t>
      </w:r>
      <w:r>
        <w:t xml:space="preserve"> </w:t>
      </w:r>
      <w:proofErr w:type="spellStart"/>
      <w:r>
        <w:t>прозвонкой</w:t>
      </w:r>
      <w:proofErr w:type="spellEnd"/>
      <w:r>
        <w:t xml:space="preserve"> </w:t>
      </w:r>
      <w:r>
        <w:t>цепей</w:t>
      </w:r>
      <w:r>
        <w:t xml:space="preserve"> </w:t>
      </w:r>
      <w:r>
        <w:t>отключите</w:t>
      </w:r>
      <w:r>
        <w:t xml:space="preserve"> </w:t>
      </w:r>
      <w:r>
        <w:t>напряжение</w:t>
      </w:r>
      <w:r>
        <w:t xml:space="preserve"> </w:t>
      </w:r>
      <w:r>
        <w:t>в</w:t>
      </w:r>
      <w:r>
        <w:t xml:space="preserve"> </w:t>
      </w:r>
      <w:r>
        <w:t>обследуемой</w:t>
      </w:r>
      <w:r>
        <w:t xml:space="preserve"> </w:t>
      </w:r>
      <w:r>
        <w:t>цепи</w:t>
      </w:r>
      <w:r>
        <w:t xml:space="preserve"> </w:t>
      </w:r>
      <w:r>
        <w:t>и</w:t>
      </w:r>
      <w:r>
        <w:t xml:space="preserve"> </w:t>
      </w:r>
      <w:r>
        <w:t>разрядите</w:t>
      </w:r>
      <w:r>
        <w:t xml:space="preserve"> </w:t>
      </w:r>
      <w:r>
        <w:t>все</w:t>
      </w:r>
      <w:r>
        <w:t xml:space="preserve"> </w:t>
      </w:r>
      <w:r>
        <w:t>конденсаторы</w:t>
      </w:r>
      <w:r>
        <w:t xml:space="preserve">. </w:t>
      </w:r>
    </w:p>
    <w:p w14:paraId="58E371FE" w14:textId="77777777" w:rsidR="00D71E3D" w:rsidRDefault="00BF5F83">
      <w:pPr>
        <w:numPr>
          <w:ilvl w:val="0"/>
          <w:numId w:val="4"/>
        </w:numPr>
        <w:ind w:hanging="283"/>
      </w:pPr>
      <w:r>
        <w:t>Во</w:t>
      </w:r>
      <w:r>
        <w:t xml:space="preserve"> </w:t>
      </w:r>
      <w:r>
        <w:t>избежание</w:t>
      </w:r>
      <w:r>
        <w:t xml:space="preserve"> </w:t>
      </w:r>
      <w:r>
        <w:t>неверных</w:t>
      </w:r>
      <w:r>
        <w:t xml:space="preserve"> </w:t>
      </w:r>
      <w:r>
        <w:t>измерений</w:t>
      </w:r>
      <w:r>
        <w:t xml:space="preserve"> </w:t>
      </w:r>
      <w:r>
        <w:t>постоянного</w:t>
      </w:r>
      <w:r>
        <w:t xml:space="preserve"> </w:t>
      </w:r>
      <w:r>
        <w:t>напряжения</w:t>
      </w:r>
      <w:r>
        <w:t xml:space="preserve"> </w:t>
      </w:r>
      <w:r>
        <w:t>вначале</w:t>
      </w:r>
      <w:r>
        <w:t xml:space="preserve"> </w:t>
      </w:r>
      <w:r>
        <w:t>проверьте</w:t>
      </w:r>
      <w:r>
        <w:t xml:space="preserve"> </w:t>
      </w:r>
      <w:r>
        <w:t>цепь</w:t>
      </w:r>
      <w:r>
        <w:t xml:space="preserve"> </w:t>
      </w:r>
      <w:r>
        <w:t>на</w:t>
      </w:r>
      <w:r>
        <w:t xml:space="preserve"> </w:t>
      </w:r>
      <w:r>
        <w:t>наличие</w:t>
      </w:r>
      <w:r>
        <w:t xml:space="preserve"> </w:t>
      </w:r>
      <w:r>
        <w:t>в</w:t>
      </w:r>
      <w:r>
        <w:t xml:space="preserve"> </w:t>
      </w:r>
      <w:r>
        <w:t>ней</w:t>
      </w:r>
      <w:r>
        <w:t xml:space="preserve"> </w:t>
      </w:r>
      <w:r>
        <w:t>на</w:t>
      </w:r>
      <w:r>
        <w:t xml:space="preserve"> </w:t>
      </w:r>
      <w:r>
        <w:t>наличие</w:t>
      </w:r>
      <w:r>
        <w:t xml:space="preserve"> </w:t>
      </w:r>
      <w:r>
        <w:t>переменного</w:t>
      </w:r>
      <w:r>
        <w:t xml:space="preserve"> </w:t>
      </w:r>
      <w:r>
        <w:t>напряжения</w:t>
      </w:r>
      <w:r>
        <w:t xml:space="preserve">, </w:t>
      </w:r>
      <w:r>
        <w:t>а</w:t>
      </w:r>
      <w:r>
        <w:t xml:space="preserve"> </w:t>
      </w:r>
      <w:r>
        <w:t>затем</w:t>
      </w:r>
      <w:r>
        <w:t xml:space="preserve"> </w:t>
      </w:r>
      <w:r>
        <w:t>переключите</w:t>
      </w:r>
      <w:r>
        <w:t xml:space="preserve"> </w:t>
      </w:r>
      <w:r>
        <w:t>мультиметр</w:t>
      </w:r>
      <w:r>
        <w:t xml:space="preserve"> </w:t>
      </w:r>
      <w:r>
        <w:t>на</w:t>
      </w:r>
      <w:r>
        <w:t xml:space="preserve"> </w:t>
      </w:r>
      <w:r>
        <w:t>соответствующий</w:t>
      </w:r>
      <w:r>
        <w:t xml:space="preserve"> </w:t>
      </w:r>
      <w:r>
        <w:t>диапазон</w:t>
      </w:r>
      <w:r>
        <w:t xml:space="preserve"> </w:t>
      </w:r>
      <w:r>
        <w:t>постоянного</w:t>
      </w:r>
      <w:r>
        <w:t xml:space="preserve"> </w:t>
      </w:r>
      <w:r>
        <w:t>напряжения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Перед</w:t>
      </w:r>
      <w:r>
        <w:t xml:space="preserve"> </w:t>
      </w:r>
      <w:proofErr w:type="gramStart"/>
      <w:r>
        <w:t>тем</w:t>
      </w:r>
      <w:proofErr w:type="gramEnd"/>
      <w:r>
        <w:t xml:space="preserve"> </w:t>
      </w:r>
      <w:r>
        <w:t>как</w:t>
      </w:r>
      <w:r>
        <w:t xml:space="preserve"> </w:t>
      </w:r>
      <w:r>
        <w:t>подсоединить</w:t>
      </w:r>
      <w:r>
        <w:t xml:space="preserve"> </w:t>
      </w:r>
      <w:r>
        <w:t>измерительные</w:t>
      </w:r>
      <w:r>
        <w:t xml:space="preserve"> </w:t>
      </w:r>
      <w:r>
        <w:t>провода</w:t>
      </w:r>
      <w:r>
        <w:t xml:space="preserve"> </w:t>
      </w:r>
      <w:r>
        <w:t>к</w:t>
      </w:r>
      <w:r>
        <w:t xml:space="preserve"> </w:t>
      </w:r>
      <w:r>
        <w:t>обследуемой</w:t>
      </w:r>
      <w:r>
        <w:t xml:space="preserve"> </w:t>
      </w:r>
      <w:r>
        <w:t>цепи</w:t>
      </w:r>
      <w:r>
        <w:t xml:space="preserve">, </w:t>
      </w:r>
      <w:r>
        <w:t>отключите</w:t>
      </w:r>
      <w:r>
        <w:t xml:space="preserve"> </w:t>
      </w:r>
      <w:r>
        <w:t>в</w:t>
      </w:r>
      <w:r>
        <w:t xml:space="preserve"> </w:t>
      </w:r>
      <w:r>
        <w:t>ней</w:t>
      </w:r>
      <w:r>
        <w:t xml:space="preserve"> </w:t>
      </w:r>
      <w:r>
        <w:t>напряжение</w:t>
      </w:r>
      <w:r>
        <w:t xml:space="preserve">. </w:t>
      </w:r>
      <w:r>
        <w:t>Включите</w:t>
      </w:r>
      <w:r>
        <w:t xml:space="preserve"> </w:t>
      </w:r>
      <w:r>
        <w:t>напряжение</w:t>
      </w:r>
      <w:r>
        <w:t xml:space="preserve"> </w:t>
      </w:r>
      <w:r>
        <w:t>после</w:t>
      </w:r>
      <w:r>
        <w:t xml:space="preserve"> </w:t>
      </w:r>
      <w:r>
        <w:t>подсоединения</w:t>
      </w:r>
      <w:r>
        <w:t xml:space="preserve"> </w:t>
      </w:r>
      <w:r>
        <w:t>измерительных</w:t>
      </w:r>
      <w:r>
        <w:t xml:space="preserve"> </w:t>
      </w:r>
      <w:r>
        <w:t>проводов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используйте</w:t>
      </w:r>
      <w:r>
        <w:t xml:space="preserve"> </w:t>
      </w:r>
      <w:r>
        <w:t>прибор</w:t>
      </w:r>
      <w:r>
        <w:t xml:space="preserve">, </w:t>
      </w:r>
      <w:r>
        <w:t>если</w:t>
      </w:r>
      <w:r>
        <w:t xml:space="preserve"> </w:t>
      </w:r>
      <w:r>
        <w:t>задняя</w:t>
      </w:r>
      <w:r>
        <w:t xml:space="preserve"> </w:t>
      </w:r>
      <w:r>
        <w:t>крышка</w:t>
      </w:r>
      <w:r>
        <w:t xml:space="preserve"> </w:t>
      </w:r>
      <w:r>
        <w:t>снята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закреплена</w:t>
      </w:r>
      <w:r>
        <w:t xml:space="preserve"> </w:t>
      </w:r>
      <w:r>
        <w:t>должным</w:t>
      </w:r>
      <w:r>
        <w:t xml:space="preserve"> </w:t>
      </w:r>
      <w:r>
        <w:t>образом</w:t>
      </w:r>
      <w:r>
        <w:t xml:space="preserve">. </w:t>
      </w:r>
    </w:p>
    <w:p w14:paraId="289914C9" w14:textId="77777777" w:rsidR="00D71E3D" w:rsidRDefault="00BF5F83">
      <w:pPr>
        <w:numPr>
          <w:ilvl w:val="0"/>
          <w:numId w:val="4"/>
        </w:numPr>
        <w:ind w:hanging="283"/>
      </w:pPr>
      <w:r>
        <w:t>Замените</w:t>
      </w:r>
      <w:r>
        <w:t xml:space="preserve"> </w:t>
      </w:r>
      <w:r>
        <w:t>батарею</w:t>
      </w:r>
      <w:r>
        <w:t xml:space="preserve">, </w:t>
      </w:r>
      <w:r>
        <w:t>когда</w:t>
      </w:r>
      <w:r>
        <w:t xml:space="preserve"> </w:t>
      </w:r>
      <w:r>
        <w:t>на</w:t>
      </w:r>
      <w:r>
        <w:t xml:space="preserve"> </w:t>
      </w:r>
      <w:r>
        <w:t>дисплее</w:t>
      </w:r>
      <w:r>
        <w:t xml:space="preserve"> </w:t>
      </w:r>
      <w:r>
        <w:t>появится</w:t>
      </w:r>
      <w:r>
        <w:t xml:space="preserve"> </w:t>
      </w:r>
      <w:r>
        <w:t>индикатор</w:t>
      </w:r>
      <w:r>
        <w:t xml:space="preserve"> </w:t>
      </w:r>
      <w:r>
        <w:t>разряженной</w:t>
      </w:r>
      <w:r>
        <w:t xml:space="preserve"> </w:t>
      </w:r>
      <w:r>
        <w:t>батареи</w:t>
      </w:r>
      <w:r>
        <w:t xml:space="preserve"> </w:t>
      </w:r>
      <w:r>
        <w:rPr>
          <w:noProof/>
        </w:rPr>
        <w:drawing>
          <wp:inline distT="0" distB="0" distL="0" distR="0" wp14:anchorId="0FB853CA" wp14:editId="2D732DA6">
            <wp:extent cx="198120" cy="149352"/>
            <wp:effectExtent l="0" t="0" r="0" b="0"/>
            <wp:docPr id="1090" name="Picture 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10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>
        <w:t>Если</w:t>
      </w:r>
      <w:r>
        <w:t xml:space="preserve"> </w:t>
      </w:r>
      <w:r>
        <w:t>напряжение</w:t>
      </w:r>
      <w:r>
        <w:t xml:space="preserve"> </w:t>
      </w:r>
      <w:r>
        <w:t>батареи</w:t>
      </w:r>
      <w:r>
        <w:t xml:space="preserve"> </w:t>
      </w:r>
      <w:r>
        <w:t>пони</w:t>
      </w:r>
      <w:r>
        <w:t>женное</w:t>
      </w:r>
      <w:r>
        <w:t xml:space="preserve">, </w:t>
      </w:r>
      <w:r>
        <w:t>точность</w:t>
      </w:r>
      <w:r>
        <w:t xml:space="preserve"> </w:t>
      </w:r>
      <w:r>
        <w:t>измерений</w:t>
      </w:r>
      <w:r>
        <w:t xml:space="preserve"> </w:t>
      </w:r>
      <w:r>
        <w:t>не</w:t>
      </w:r>
      <w:r>
        <w:t xml:space="preserve"> </w:t>
      </w:r>
      <w:r>
        <w:t>гарантируется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Перед</w:t>
      </w:r>
      <w:r>
        <w:t xml:space="preserve"> </w:t>
      </w:r>
      <w:proofErr w:type="gramStart"/>
      <w:r>
        <w:t>тем</w:t>
      </w:r>
      <w:proofErr w:type="gramEnd"/>
      <w:r>
        <w:t xml:space="preserve"> </w:t>
      </w:r>
      <w:r>
        <w:t>как</w:t>
      </w:r>
      <w:r>
        <w:t xml:space="preserve"> </w:t>
      </w:r>
      <w:r>
        <w:t>открывать</w:t>
      </w:r>
      <w:r>
        <w:t xml:space="preserve"> </w:t>
      </w:r>
      <w:r>
        <w:t>корпус</w:t>
      </w:r>
      <w:r>
        <w:t xml:space="preserve"> </w:t>
      </w:r>
      <w:r>
        <w:t>мультиметра</w:t>
      </w:r>
      <w:r>
        <w:t xml:space="preserve">, </w:t>
      </w:r>
      <w:r>
        <w:t>отсоедините</w:t>
      </w:r>
      <w:r>
        <w:t xml:space="preserve"> </w:t>
      </w:r>
      <w:r>
        <w:t>измерительные</w:t>
      </w:r>
      <w:r>
        <w:t xml:space="preserve"> </w:t>
      </w:r>
      <w:r>
        <w:t>провода</w:t>
      </w:r>
      <w:r>
        <w:t xml:space="preserve"> </w:t>
      </w:r>
      <w:r>
        <w:t>от</w:t>
      </w:r>
      <w:r>
        <w:t xml:space="preserve"> </w:t>
      </w:r>
      <w:r>
        <w:t>всех</w:t>
      </w:r>
      <w:r>
        <w:t xml:space="preserve"> </w:t>
      </w:r>
      <w:r>
        <w:t>цепей</w:t>
      </w:r>
      <w:r>
        <w:t xml:space="preserve">, </w:t>
      </w:r>
      <w:r>
        <w:t>находящихся</w:t>
      </w:r>
      <w:r>
        <w:t xml:space="preserve"> </w:t>
      </w:r>
      <w:r>
        <w:t>под</w:t>
      </w:r>
      <w:r>
        <w:t xml:space="preserve"> </w:t>
      </w:r>
      <w:r>
        <w:t>напряжением</w:t>
      </w:r>
      <w:r>
        <w:t xml:space="preserve">. </w:t>
      </w:r>
    </w:p>
    <w:p w14:paraId="13BF31FF" w14:textId="77777777" w:rsidR="00D71E3D" w:rsidRDefault="00BF5F83">
      <w:pPr>
        <w:numPr>
          <w:ilvl w:val="0"/>
          <w:numId w:val="4"/>
        </w:numPr>
        <w:ind w:hanging="283"/>
      </w:pPr>
      <w:r>
        <w:t>Во</w:t>
      </w:r>
      <w:r>
        <w:t xml:space="preserve"> </w:t>
      </w:r>
      <w:r>
        <w:t>избежание</w:t>
      </w:r>
      <w:r>
        <w:t xml:space="preserve"> </w:t>
      </w:r>
      <w:r>
        <w:t>опасности</w:t>
      </w:r>
      <w:r>
        <w:t xml:space="preserve"> </w:t>
      </w:r>
      <w:r>
        <w:t>возгорания</w:t>
      </w:r>
      <w:r>
        <w:t xml:space="preserve">, </w:t>
      </w:r>
      <w:r>
        <w:t>заменяйте</w:t>
      </w:r>
      <w:r>
        <w:t xml:space="preserve"> </w:t>
      </w:r>
      <w:r>
        <w:t>предохранитель</w:t>
      </w:r>
      <w:r>
        <w:t xml:space="preserve"> </w:t>
      </w:r>
      <w:r>
        <w:t>только</w:t>
      </w:r>
      <w:r>
        <w:t xml:space="preserve"> </w:t>
      </w:r>
      <w:r>
        <w:t>на</w:t>
      </w:r>
      <w:r>
        <w:t xml:space="preserve"> </w:t>
      </w:r>
      <w:r>
        <w:t>предохранитель</w:t>
      </w:r>
      <w:r>
        <w:t xml:space="preserve"> </w:t>
      </w:r>
      <w:r>
        <w:t>с</w:t>
      </w:r>
      <w:r>
        <w:t xml:space="preserve"> </w:t>
      </w:r>
      <w:r>
        <w:t>указанными</w:t>
      </w:r>
      <w:r>
        <w:t xml:space="preserve"> </w:t>
      </w:r>
      <w:r>
        <w:t>в</w:t>
      </w:r>
      <w:r>
        <w:t xml:space="preserve"> </w:t>
      </w:r>
      <w:r>
        <w:t>данной</w:t>
      </w:r>
      <w:r>
        <w:t xml:space="preserve"> </w:t>
      </w:r>
      <w:r>
        <w:t>инструкции</w:t>
      </w:r>
      <w:r>
        <w:t xml:space="preserve"> </w:t>
      </w:r>
      <w:r>
        <w:t>значениями</w:t>
      </w:r>
      <w:r>
        <w:t xml:space="preserve"> </w:t>
      </w:r>
      <w:r>
        <w:t>предельных</w:t>
      </w:r>
      <w:r>
        <w:t xml:space="preserve"> </w:t>
      </w:r>
      <w:r>
        <w:t>напряжения</w:t>
      </w:r>
      <w:r>
        <w:t xml:space="preserve"> </w:t>
      </w:r>
      <w:r>
        <w:t>и</w:t>
      </w:r>
      <w:r>
        <w:t xml:space="preserve"> </w:t>
      </w:r>
      <w:r>
        <w:t>тока</w:t>
      </w:r>
      <w:r>
        <w:t xml:space="preserve">. </w:t>
      </w:r>
    </w:p>
    <w:p w14:paraId="28EDC859" w14:textId="77777777" w:rsidR="00D71E3D" w:rsidRDefault="00BF5F83">
      <w:pPr>
        <w:spacing w:after="53" w:line="259" w:lineRule="auto"/>
        <w:ind w:left="0" w:firstLine="0"/>
        <w:jc w:val="left"/>
      </w:pPr>
      <w:r>
        <w:t xml:space="preserve"> </w:t>
      </w:r>
    </w:p>
    <w:p w14:paraId="452BC776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2.3. Международные электрические символы </w:t>
      </w:r>
    </w:p>
    <w:tbl>
      <w:tblPr>
        <w:tblStyle w:val="TableGrid"/>
        <w:tblW w:w="4925" w:type="dxa"/>
        <w:tblInd w:w="24" w:type="dxa"/>
        <w:tblCellMar>
          <w:top w:w="34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970"/>
        <w:gridCol w:w="3955"/>
      </w:tblGrid>
      <w:tr w:rsidR="00D71E3D" w14:paraId="4DB4F73E" w14:textId="77777777">
        <w:trPr>
          <w:trHeight w:val="3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DE7F" w14:textId="77777777" w:rsidR="00D71E3D" w:rsidRDefault="00BF5F83">
            <w:pPr>
              <w:spacing w:after="0" w:line="259" w:lineRule="auto"/>
              <w:ind w:left="0" w:right="9" w:firstLine="0"/>
              <w:jc w:val="center"/>
            </w:pPr>
            <w:r>
              <w:rPr>
                <w:noProof/>
              </w:rPr>
              <w:drawing>
                <wp:inline distT="0" distB="0" distL="0" distR="0" wp14:anchorId="36AAF4CC" wp14:editId="577E187D">
                  <wp:extent cx="158496" cy="152400"/>
                  <wp:effectExtent l="0" t="0" r="0" b="0"/>
                  <wp:docPr id="1195" name="Picture 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Picture 11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85CE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Важная</w:t>
            </w:r>
            <w:r>
              <w:t xml:space="preserve"> </w:t>
            </w:r>
            <w:r>
              <w:t>информация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безопасности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1E3D" w14:paraId="34878219" w14:textId="77777777">
        <w:trPr>
          <w:trHeight w:val="25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E356" w14:textId="77777777" w:rsidR="00D71E3D" w:rsidRDefault="00BF5F83">
            <w:pPr>
              <w:spacing w:after="0" w:line="259" w:lineRule="auto"/>
              <w:ind w:left="0" w:right="7" w:firstLine="0"/>
              <w:jc w:val="center"/>
            </w:pPr>
            <w:r>
              <w:rPr>
                <w:noProof/>
              </w:rPr>
              <w:drawing>
                <wp:inline distT="0" distB="0" distL="0" distR="0" wp14:anchorId="1B7E6035" wp14:editId="5A3DA133">
                  <wp:extent cx="172212" cy="108204"/>
                  <wp:effectExtent l="0" t="0" r="0" b="0"/>
                  <wp:docPr id="1217" name="Picture 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Picture 12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" cy="10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1D9B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Переменный</w:t>
            </w:r>
            <w:r>
              <w:t xml:space="preserve"> </w:t>
            </w:r>
            <w:r>
              <w:t>ток</w:t>
            </w:r>
            <w:r>
              <w:t xml:space="preserve"> (AC) </w:t>
            </w:r>
          </w:p>
        </w:tc>
      </w:tr>
      <w:tr w:rsidR="00D71E3D" w14:paraId="774DE424" w14:textId="77777777">
        <w:trPr>
          <w:trHeight w:val="18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double" w:sz="32" w:space="0" w:color="000000"/>
              <w:right w:val="single" w:sz="4" w:space="0" w:color="000000"/>
            </w:tcBorders>
            <w:vAlign w:val="bottom"/>
          </w:tcPr>
          <w:p w14:paraId="4D96DB2A" w14:textId="77777777" w:rsidR="00D71E3D" w:rsidRDefault="00BF5F83">
            <w:pPr>
              <w:spacing w:after="0" w:line="259" w:lineRule="auto"/>
              <w:ind w:left="24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AB2F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Постоянный</w:t>
            </w:r>
            <w:r>
              <w:t xml:space="preserve"> </w:t>
            </w:r>
            <w:r>
              <w:t>ток</w:t>
            </w:r>
            <w:r>
              <w:t xml:space="preserve"> (DC) </w:t>
            </w:r>
          </w:p>
        </w:tc>
      </w:tr>
      <w:tr w:rsidR="00D71E3D" w14:paraId="594108F1" w14:textId="77777777">
        <w:trPr>
          <w:trHeight w:val="368"/>
        </w:trPr>
        <w:tc>
          <w:tcPr>
            <w:tcW w:w="970" w:type="dxa"/>
            <w:tcBorders>
              <w:top w:val="double" w:sz="3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63085" w14:textId="77777777" w:rsidR="00D71E3D" w:rsidRDefault="00BF5F83">
            <w:pPr>
              <w:spacing w:after="0" w:line="259" w:lineRule="auto"/>
              <w:ind w:left="6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5E1A77" wp14:editId="7A2A0126">
                  <wp:extent cx="155448" cy="137160"/>
                  <wp:effectExtent l="0" t="0" r="0" b="0"/>
                  <wp:docPr id="1247" name="Picture 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Picture 12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001B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Постоянный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переменный</w:t>
            </w:r>
            <w:r>
              <w:t xml:space="preserve"> </w:t>
            </w:r>
            <w:r>
              <w:t>ток</w:t>
            </w:r>
            <w:r>
              <w:t xml:space="preserve"> </w:t>
            </w:r>
          </w:p>
        </w:tc>
      </w:tr>
      <w:tr w:rsidR="00D71E3D" w14:paraId="15CC5DAC" w14:textId="77777777">
        <w:trPr>
          <w:trHeight w:val="43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DD25" w14:textId="77777777" w:rsidR="00D71E3D" w:rsidRDefault="00BF5F83">
            <w:pPr>
              <w:spacing w:after="0" w:line="259" w:lineRule="auto"/>
              <w:ind w:left="0" w:right="9" w:firstLine="0"/>
              <w:jc w:val="center"/>
            </w:pPr>
            <w:r>
              <w:rPr>
                <w:noProof/>
              </w:rPr>
              <w:drawing>
                <wp:inline distT="0" distB="0" distL="0" distR="0" wp14:anchorId="387AF84E" wp14:editId="60949895">
                  <wp:extent cx="167640" cy="109728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94E1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Символ</w:t>
            </w:r>
            <w:r>
              <w:t xml:space="preserve"> </w:t>
            </w:r>
            <w:r>
              <w:t>соответствия</w:t>
            </w:r>
            <w:r>
              <w:t xml:space="preserve"> </w:t>
            </w:r>
            <w:r>
              <w:t>стандартам</w:t>
            </w:r>
            <w:r>
              <w:t xml:space="preserve"> </w:t>
            </w:r>
            <w:r>
              <w:t>Европейского</w:t>
            </w:r>
            <w:r>
              <w:t xml:space="preserve"> </w:t>
            </w:r>
            <w:r>
              <w:t>союза</w:t>
            </w:r>
            <w:r>
              <w:t xml:space="preserve"> </w:t>
            </w:r>
          </w:p>
        </w:tc>
      </w:tr>
      <w:tr w:rsidR="00D71E3D" w14:paraId="43345D64" w14:textId="77777777">
        <w:trPr>
          <w:trHeight w:val="32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5278" w14:textId="77777777" w:rsidR="00D71E3D" w:rsidRDefault="00BF5F83">
            <w:pPr>
              <w:spacing w:after="0" w:line="259" w:lineRule="auto"/>
              <w:ind w:left="0" w:right="9" w:firstLine="0"/>
              <w:jc w:val="center"/>
            </w:pPr>
            <w:r>
              <w:rPr>
                <w:noProof/>
              </w:rPr>
              <w:drawing>
                <wp:inline distT="0" distB="0" distL="0" distR="0" wp14:anchorId="3FAE7A93" wp14:editId="23A12934">
                  <wp:extent cx="182880" cy="163068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6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AE46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Возможно</w:t>
            </w:r>
            <w:r>
              <w:t xml:space="preserve"> </w:t>
            </w:r>
            <w:r>
              <w:t>присутствие</w:t>
            </w:r>
            <w:r>
              <w:t xml:space="preserve"> </w:t>
            </w:r>
            <w:r>
              <w:t>опасного</w:t>
            </w:r>
            <w:r>
              <w:t xml:space="preserve"> </w:t>
            </w:r>
            <w:r>
              <w:t>напряжения</w:t>
            </w:r>
            <w:r>
              <w:t xml:space="preserve"> </w:t>
            </w:r>
          </w:p>
        </w:tc>
      </w:tr>
      <w:tr w:rsidR="00D71E3D" w14:paraId="24F4B462" w14:textId="77777777">
        <w:trPr>
          <w:trHeight w:val="26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9461" w14:textId="77777777" w:rsidR="00D71E3D" w:rsidRDefault="00BF5F83">
            <w:pPr>
              <w:spacing w:after="0" w:line="259" w:lineRule="auto"/>
              <w:ind w:left="0" w:right="9" w:firstLine="0"/>
              <w:jc w:val="center"/>
            </w:pPr>
            <w:r>
              <w:rPr>
                <w:noProof/>
              </w:rPr>
              <w:drawing>
                <wp:inline distT="0" distB="0" distL="0" distR="0" wp14:anchorId="78B67486" wp14:editId="0AA12135">
                  <wp:extent cx="134112" cy="128016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18EA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Заземление</w:t>
            </w:r>
            <w:r>
              <w:t xml:space="preserve"> </w:t>
            </w:r>
          </w:p>
        </w:tc>
      </w:tr>
      <w:tr w:rsidR="00D71E3D" w14:paraId="16CA414A" w14:textId="77777777">
        <w:trPr>
          <w:trHeight w:val="27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23E" w14:textId="77777777" w:rsidR="00D71E3D" w:rsidRDefault="00BF5F83">
            <w:pPr>
              <w:spacing w:after="0" w:line="259" w:lineRule="auto"/>
              <w:ind w:left="0" w:right="9" w:firstLine="0"/>
              <w:jc w:val="center"/>
            </w:pPr>
            <w:r>
              <w:rPr>
                <w:noProof/>
              </w:rPr>
              <w:drawing>
                <wp:inline distT="0" distB="0" distL="0" distR="0" wp14:anchorId="6283B0B7" wp14:editId="711F3ABD">
                  <wp:extent cx="137160" cy="131064"/>
                  <wp:effectExtent l="0" t="0" r="0" b="0"/>
                  <wp:docPr id="1319" name="Picture 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8AA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Двойная</w:t>
            </w:r>
            <w:r>
              <w:t xml:space="preserve"> </w:t>
            </w:r>
            <w:r>
              <w:t>изоляция</w:t>
            </w:r>
            <w:r>
              <w:t xml:space="preserve"> </w:t>
            </w:r>
          </w:p>
        </w:tc>
      </w:tr>
      <w:tr w:rsidR="00D71E3D" w14:paraId="7048B75C" w14:textId="77777777">
        <w:trPr>
          <w:trHeight w:val="25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D5A" w14:textId="77777777" w:rsidR="00D71E3D" w:rsidRDefault="00BF5F83">
            <w:pPr>
              <w:spacing w:after="0" w:line="259" w:lineRule="auto"/>
              <w:ind w:left="0" w:right="7" w:firstLine="0"/>
              <w:jc w:val="center"/>
            </w:pPr>
            <w:r>
              <w:rPr>
                <w:noProof/>
              </w:rPr>
              <w:drawing>
                <wp:inline distT="0" distB="0" distL="0" distR="0" wp14:anchorId="561D51D4" wp14:editId="3DD924E2">
                  <wp:extent cx="312420" cy="120396"/>
                  <wp:effectExtent l="0" t="0" r="0" b="0"/>
                  <wp:docPr id="1334" name="Picture 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Picture 13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12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FBC0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Плавкий</w:t>
            </w:r>
            <w:r>
              <w:t xml:space="preserve"> </w:t>
            </w:r>
            <w:r>
              <w:t>предохранитель</w:t>
            </w:r>
            <w:r>
              <w:t xml:space="preserve"> </w:t>
            </w:r>
          </w:p>
        </w:tc>
      </w:tr>
    </w:tbl>
    <w:p w14:paraId="30AF309F" w14:textId="77777777" w:rsidR="00D71E3D" w:rsidRDefault="00BF5F83">
      <w:pPr>
        <w:spacing w:after="12" w:line="259" w:lineRule="auto"/>
        <w:ind w:left="0" w:firstLine="0"/>
        <w:jc w:val="left"/>
      </w:pPr>
      <w:r>
        <w:t xml:space="preserve"> </w:t>
      </w:r>
    </w:p>
    <w:p w14:paraId="4BE90254" w14:textId="77777777" w:rsidR="00D71E3D" w:rsidRDefault="00BF5F83">
      <w:pPr>
        <w:pStyle w:val="2"/>
        <w:ind w:left="-5"/>
      </w:pPr>
      <w:r>
        <w:lastRenderedPageBreak/>
        <w:t xml:space="preserve">3. </w:t>
      </w:r>
      <w:r>
        <w:t>ОПИСАНИЕ</w:t>
      </w:r>
      <w:r>
        <w:t xml:space="preserve"> </w:t>
      </w:r>
      <w:r>
        <w:t>И</w:t>
      </w:r>
      <w:r>
        <w:t xml:space="preserve"> </w:t>
      </w:r>
      <w:r>
        <w:t>ИСПОЛЬЗОВАНИЕ</w:t>
      </w:r>
      <w:r>
        <w:t xml:space="preserve"> </w:t>
      </w:r>
      <w:r>
        <w:t>ПРИБОРА</w:t>
      </w:r>
      <w:r>
        <w:t xml:space="preserve"> </w:t>
      </w:r>
    </w:p>
    <w:p w14:paraId="450B1DB1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3.1. Передняя панель </w:t>
      </w:r>
    </w:p>
    <w:p w14:paraId="567EEC96" w14:textId="77777777" w:rsidR="00D71E3D" w:rsidRDefault="00BF5F83">
      <w:pPr>
        <w:numPr>
          <w:ilvl w:val="0"/>
          <w:numId w:val="5"/>
        </w:numPr>
        <w:ind w:hanging="180"/>
      </w:pPr>
      <w:r>
        <w:t>Жидкокристаллический</w:t>
      </w:r>
      <w:r>
        <w:t xml:space="preserve"> </w:t>
      </w:r>
      <w:r>
        <w:t>дисплей</w:t>
      </w:r>
      <w:r>
        <w:t xml:space="preserve"> </w:t>
      </w:r>
    </w:p>
    <w:p w14:paraId="5E4715CD" w14:textId="77777777" w:rsidR="00D71E3D" w:rsidRDefault="00BF5F83">
      <w:pPr>
        <w:numPr>
          <w:ilvl w:val="0"/>
          <w:numId w:val="5"/>
        </w:numPr>
        <w:ind w:hanging="180"/>
      </w:pPr>
      <w:r>
        <w:t>Кнопка</w:t>
      </w:r>
      <w:r>
        <w:t xml:space="preserve"> </w:t>
      </w:r>
      <w:r>
        <w:t>бесконтактного</w:t>
      </w:r>
      <w:r>
        <w:t xml:space="preserve"> </w:t>
      </w:r>
      <w:r>
        <w:t>обнаружения</w:t>
      </w:r>
      <w:r>
        <w:t xml:space="preserve"> </w:t>
      </w:r>
      <w:r>
        <w:t>напряжения</w:t>
      </w:r>
      <w:r>
        <w:t xml:space="preserve"> </w:t>
      </w:r>
    </w:p>
    <w:p w14:paraId="681C351C" w14:textId="77777777" w:rsidR="00D71E3D" w:rsidRDefault="00BF5F83">
      <w:pPr>
        <w:numPr>
          <w:ilvl w:val="0"/>
          <w:numId w:val="5"/>
        </w:numPr>
        <w:ind w:hanging="180"/>
      </w:pPr>
      <w:r>
        <w:t>Кнопка</w:t>
      </w:r>
      <w:r>
        <w:t xml:space="preserve"> </w:t>
      </w:r>
      <w:r>
        <w:t>переключения</w:t>
      </w:r>
      <w:r>
        <w:t xml:space="preserve"> </w:t>
      </w:r>
      <w:r>
        <w:t>пределов</w:t>
      </w:r>
      <w:r>
        <w:t xml:space="preserve"> </w:t>
      </w:r>
      <w:r>
        <w:t>измерения</w:t>
      </w:r>
      <w:r>
        <w:t xml:space="preserve"> </w:t>
      </w:r>
    </w:p>
    <w:p w14:paraId="1D2E52A2" w14:textId="77777777" w:rsidR="00D71E3D" w:rsidRDefault="00BF5F83">
      <w:pPr>
        <w:numPr>
          <w:ilvl w:val="0"/>
          <w:numId w:val="5"/>
        </w:numPr>
        <w:ind w:hanging="180"/>
      </w:pPr>
      <w:r>
        <w:t>Кнопка</w:t>
      </w:r>
      <w:r>
        <w:t xml:space="preserve"> </w:t>
      </w:r>
      <w:r>
        <w:t>переключения</w:t>
      </w:r>
      <w:r>
        <w:t xml:space="preserve"> </w:t>
      </w:r>
      <w:r>
        <w:t>функций</w:t>
      </w:r>
      <w:r>
        <w:t xml:space="preserve"> </w:t>
      </w:r>
    </w:p>
    <w:p w14:paraId="1524D411" w14:textId="77777777" w:rsidR="00D71E3D" w:rsidRDefault="00BF5F83">
      <w:pPr>
        <w:numPr>
          <w:ilvl w:val="0"/>
          <w:numId w:val="5"/>
        </w:numPr>
        <w:ind w:hanging="180"/>
      </w:pPr>
      <w:r>
        <w:t>Кнопка</w:t>
      </w:r>
      <w:r>
        <w:t xml:space="preserve"> </w:t>
      </w:r>
      <w:r>
        <w:t>фиксации</w:t>
      </w:r>
      <w:r>
        <w:t xml:space="preserve"> </w:t>
      </w:r>
      <w:r>
        <w:t>показания</w:t>
      </w:r>
      <w:r>
        <w:t xml:space="preserve"> </w:t>
      </w:r>
      <w:r>
        <w:t>дисплея</w:t>
      </w:r>
      <w:r>
        <w:t xml:space="preserve"> </w:t>
      </w:r>
    </w:p>
    <w:p w14:paraId="40E84108" w14:textId="77777777" w:rsidR="00D71E3D" w:rsidRDefault="00BF5F83">
      <w:pPr>
        <w:numPr>
          <w:ilvl w:val="0"/>
          <w:numId w:val="5"/>
        </w:numPr>
        <w:ind w:hanging="180"/>
      </w:pPr>
      <w:r>
        <w:t>Поворотный</w:t>
      </w:r>
      <w:r>
        <w:t xml:space="preserve"> </w:t>
      </w:r>
      <w:r>
        <w:t>переключатель</w:t>
      </w:r>
      <w:r>
        <w:t xml:space="preserve"> </w:t>
      </w:r>
    </w:p>
    <w:p w14:paraId="291393DE" w14:textId="77777777" w:rsidR="00D71E3D" w:rsidRDefault="00BF5F83">
      <w:pPr>
        <w:numPr>
          <w:ilvl w:val="0"/>
          <w:numId w:val="5"/>
        </w:numPr>
        <w:ind w:hanging="180"/>
      </w:pPr>
      <w:r>
        <w:t>Входное</w:t>
      </w:r>
      <w:r>
        <w:t xml:space="preserve"> </w:t>
      </w:r>
      <w:r>
        <w:t>гнездо</w:t>
      </w:r>
      <w:r>
        <w:t xml:space="preserve"> 10</w:t>
      </w:r>
      <w:r>
        <w:t>А</w:t>
      </w:r>
      <w:r>
        <w:t xml:space="preserve"> </w:t>
      </w:r>
    </w:p>
    <w:p w14:paraId="6F1C7BD2" w14:textId="77777777" w:rsidR="00D71E3D" w:rsidRDefault="00BF5F83">
      <w:pPr>
        <w:numPr>
          <w:ilvl w:val="0"/>
          <w:numId w:val="5"/>
        </w:numPr>
        <w:ind w:hanging="180"/>
      </w:pPr>
      <w:r>
        <w:t>Общий</w:t>
      </w:r>
      <w:r>
        <w:t xml:space="preserve"> </w:t>
      </w:r>
      <w:r>
        <w:t>вход</w:t>
      </w:r>
      <w:r>
        <w:t xml:space="preserve"> (</w:t>
      </w:r>
      <w:r>
        <w:t>СОМ</w:t>
      </w:r>
      <w:r>
        <w:t xml:space="preserve">) </w:t>
      </w:r>
    </w:p>
    <w:p w14:paraId="32C70EC4" w14:textId="77777777" w:rsidR="00D71E3D" w:rsidRDefault="00BF5F83">
      <w:pPr>
        <w:numPr>
          <w:ilvl w:val="0"/>
          <w:numId w:val="5"/>
        </w:numPr>
        <w:ind w:hanging="180"/>
      </w:pPr>
      <w:r>
        <w:t>Входное</w:t>
      </w:r>
      <w:r>
        <w:t xml:space="preserve"> </w:t>
      </w:r>
      <w:r>
        <w:t>гнездо</w:t>
      </w:r>
      <w:r>
        <w:t xml:space="preserve"> (</w:t>
      </w:r>
      <w:r>
        <w:t>все</w:t>
      </w:r>
      <w:r>
        <w:t xml:space="preserve"> </w:t>
      </w:r>
      <w:r>
        <w:t>измерительные</w:t>
      </w:r>
      <w:r>
        <w:t xml:space="preserve"> </w:t>
      </w:r>
      <w:r>
        <w:t>функции</w:t>
      </w:r>
      <w:r>
        <w:t xml:space="preserve"> </w:t>
      </w:r>
      <w:r>
        <w:t>кроме</w:t>
      </w:r>
      <w:r>
        <w:t xml:space="preserve"> </w:t>
      </w:r>
      <w:r>
        <w:t>измерения</w:t>
      </w:r>
      <w:r>
        <w:t xml:space="preserve"> </w:t>
      </w:r>
      <w:r>
        <w:t>токов</w:t>
      </w:r>
      <w:r>
        <w:t xml:space="preserve"> </w:t>
      </w:r>
      <w:r>
        <w:t>выше</w:t>
      </w:r>
      <w:r>
        <w:t xml:space="preserve"> 200 </w:t>
      </w:r>
      <w:r>
        <w:t>мА</w:t>
      </w:r>
      <w:r>
        <w:t xml:space="preserve">). </w:t>
      </w:r>
    </w:p>
    <w:p w14:paraId="198E4933" w14:textId="77777777" w:rsidR="00D71E3D" w:rsidRDefault="00D71E3D">
      <w:pPr>
        <w:sectPr w:rsidR="00D71E3D">
          <w:type w:val="continuous"/>
          <w:pgSz w:w="11900" w:h="16840"/>
          <w:pgMar w:top="1440" w:right="672" w:bottom="1440" w:left="852" w:header="720" w:footer="720" w:gutter="0"/>
          <w:cols w:num="2" w:space="378"/>
        </w:sectPr>
      </w:pPr>
    </w:p>
    <w:p w14:paraId="029AF4C2" w14:textId="77777777" w:rsidR="00D71E3D" w:rsidRDefault="00BF5F83">
      <w:pPr>
        <w:pStyle w:val="2"/>
        <w:spacing w:after="80"/>
        <w:ind w:left="195" w:right="-15"/>
      </w:pPr>
      <w:r>
        <w:rPr>
          <w:i/>
          <w:color w:val="7F7F7F"/>
          <w:sz w:val="20"/>
          <w:u w:val="single" w:color="7F7F7F"/>
        </w:rPr>
        <w:t xml:space="preserve">                                                                                                                                                             </w:t>
      </w:r>
      <w:r>
        <w:rPr>
          <w:i/>
          <w:color w:val="7F7F7F"/>
          <w:sz w:val="20"/>
          <w:u w:val="single" w:color="7F7F7F"/>
        </w:rPr>
        <w:t xml:space="preserve">             MASTECH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proofErr w:type="spellStart"/>
      <w:r>
        <w:rPr>
          <w:i/>
          <w:color w:val="7F7F7F"/>
          <w:sz w:val="20"/>
          <w:u w:val="single" w:color="7F7F7F"/>
        </w:rPr>
        <w:t>MASTECH</w:t>
      </w:r>
      <w:proofErr w:type="spellEnd"/>
      <w:r>
        <w:rPr>
          <w:i/>
          <w:color w:val="7F7F7F"/>
          <w:sz w:val="20"/>
          <w:u w:val="single" w:color="7F7F7F"/>
        </w:rPr>
        <w:t xml:space="preserve">                                                                                          ИНСТРУКЦИЯ ПО ЭКСПЛУАТАЦИИ: MS-8228</w:t>
      </w:r>
      <w:r>
        <w:rPr>
          <w:i/>
          <w:color w:val="7F7F7F"/>
          <w:sz w:val="20"/>
        </w:rPr>
        <w:t xml:space="preserve"> </w:t>
      </w:r>
    </w:p>
    <w:p w14:paraId="0DAC780B" w14:textId="77777777" w:rsidR="00D71E3D" w:rsidRDefault="00D71E3D">
      <w:pPr>
        <w:sectPr w:rsidR="00D71E3D">
          <w:type w:val="continuous"/>
          <w:pgSz w:w="11900" w:h="16840"/>
          <w:pgMar w:top="598" w:right="673" w:bottom="616" w:left="679" w:header="720" w:footer="720" w:gutter="0"/>
          <w:cols w:space="720"/>
        </w:sectPr>
      </w:pPr>
    </w:p>
    <w:p w14:paraId="2C85EF01" w14:textId="77777777" w:rsidR="00D71E3D" w:rsidRDefault="00BF5F83">
      <w:pPr>
        <w:spacing w:after="0" w:line="259" w:lineRule="auto"/>
        <w:ind w:left="0" w:right="130" w:firstLine="0"/>
        <w:jc w:val="right"/>
      </w:pPr>
      <w:r>
        <w:rPr>
          <w:noProof/>
        </w:rPr>
        <w:drawing>
          <wp:inline distT="0" distB="0" distL="0" distR="0" wp14:anchorId="4E68B709" wp14:editId="2242B24F">
            <wp:extent cx="3131820" cy="4332732"/>
            <wp:effectExtent l="0" t="0" r="0" b="0"/>
            <wp:docPr id="1574" name="Picture 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Picture 15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433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92EBBE7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3.2. Дисплей </w:t>
      </w:r>
    </w:p>
    <w:p w14:paraId="00EB4BC9" w14:textId="77777777" w:rsidR="00D71E3D" w:rsidRDefault="00BF5F83">
      <w:pPr>
        <w:numPr>
          <w:ilvl w:val="0"/>
          <w:numId w:val="6"/>
        </w:numPr>
        <w:ind w:hanging="269"/>
      </w:pPr>
      <w:r>
        <w:t>Индикатор</w:t>
      </w:r>
      <w:r>
        <w:t xml:space="preserve"> </w:t>
      </w:r>
      <w:r>
        <w:t>переменного</w:t>
      </w:r>
      <w:r>
        <w:t xml:space="preserve"> </w:t>
      </w:r>
      <w:r>
        <w:t>напряжения</w:t>
      </w:r>
      <w:r>
        <w:t xml:space="preserve"> </w:t>
      </w:r>
      <w:r>
        <w:t>или</w:t>
      </w:r>
      <w:r>
        <w:t xml:space="preserve"> </w:t>
      </w:r>
      <w:r>
        <w:t>тока</w:t>
      </w:r>
      <w:r>
        <w:t xml:space="preserve"> </w:t>
      </w:r>
    </w:p>
    <w:p w14:paraId="5DC720B4" w14:textId="77777777" w:rsidR="00D71E3D" w:rsidRDefault="00BF5F83">
      <w:pPr>
        <w:numPr>
          <w:ilvl w:val="0"/>
          <w:numId w:val="6"/>
        </w:numPr>
        <w:ind w:hanging="269"/>
      </w:pPr>
      <w:r>
        <w:t>Индикатор</w:t>
      </w:r>
      <w:r>
        <w:t xml:space="preserve"> </w:t>
      </w:r>
      <w:r>
        <w:t>полярности</w:t>
      </w:r>
      <w:r>
        <w:t xml:space="preserve"> </w:t>
      </w:r>
      <w:r>
        <w:t>изме</w:t>
      </w:r>
      <w:r>
        <w:t>ренного</w:t>
      </w:r>
      <w:r>
        <w:t xml:space="preserve"> </w:t>
      </w:r>
      <w:r>
        <w:t>значения</w:t>
      </w:r>
      <w:r>
        <w:t xml:space="preserve"> </w:t>
      </w:r>
    </w:p>
    <w:p w14:paraId="3B3E8C8F" w14:textId="77777777" w:rsidR="00D71E3D" w:rsidRDefault="00BF5F83">
      <w:pPr>
        <w:numPr>
          <w:ilvl w:val="0"/>
          <w:numId w:val="6"/>
        </w:numPr>
        <w:ind w:hanging="269"/>
      </w:pPr>
      <w:r>
        <w:t>Индикатор</w:t>
      </w:r>
      <w:r>
        <w:t xml:space="preserve"> </w:t>
      </w:r>
      <w:r>
        <w:t>постоянного</w:t>
      </w:r>
      <w:r>
        <w:t xml:space="preserve"> </w:t>
      </w:r>
      <w:r>
        <w:t>напряжения</w:t>
      </w:r>
      <w:r>
        <w:t xml:space="preserve"> </w:t>
      </w:r>
      <w:r>
        <w:t>или</w:t>
      </w:r>
      <w:r>
        <w:t xml:space="preserve"> </w:t>
      </w:r>
      <w:r>
        <w:t>тока</w:t>
      </w:r>
      <w:r>
        <w:t xml:space="preserve"> </w:t>
      </w:r>
    </w:p>
    <w:p w14:paraId="69A30FDB" w14:textId="77777777" w:rsidR="00D71E3D" w:rsidRDefault="00BF5F83">
      <w:pPr>
        <w:numPr>
          <w:ilvl w:val="0"/>
          <w:numId w:val="6"/>
        </w:numPr>
        <w:ind w:hanging="269"/>
      </w:pPr>
      <w:r>
        <w:t>Режим</w:t>
      </w:r>
      <w:r>
        <w:t xml:space="preserve"> </w:t>
      </w:r>
      <w:r>
        <w:t>автоматического</w:t>
      </w:r>
      <w:r>
        <w:t xml:space="preserve"> </w:t>
      </w:r>
      <w:r>
        <w:t>выбора</w:t>
      </w:r>
      <w:r>
        <w:t xml:space="preserve"> </w:t>
      </w:r>
      <w:r>
        <w:t>предела</w:t>
      </w:r>
      <w:r>
        <w:t xml:space="preserve"> </w:t>
      </w:r>
      <w:r>
        <w:t>измерения</w:t>
      </w:r>
      <w:r>
        <w:t xml:space="preserve"> </w:t>
      </w:r>
    </w:p>
    <w:p w14:paraId="2FA43075" w14:textId="77777777" w:rsidR="00D71E3D" w:rsidRDefault="00BF5F83">
      <w:pPr>
        <w:numPr>
          <w:ilvl w:val="0"/>
          <w:numId w:val="6"/>
        </w:numPr>
        <w:ind w:hanging="269"/>
      </w:pPr>
      <w:r>
        <w:t>Индикатор</w:t>
      </w:r>
      <w:r>
        <w:t xml:space="preserve"> </w:t>
      </w:r>
      <w:r>
        <w:t>фиксации</w:t>
      </w:r>
      <w:r>
        <w:t xml:space="preserve"> </w:t>
      </w:r>
      <w:r>
        <w:t>показания</w:t>
      </w:r>
      <w:r>
        <w:t xml:space="preserve"> </w:t>
      </w:r>
      <w:r>
        <w:t>на</w:t>
      </w:r>
      <w:r>
        <w:t xml:space="preserve"> </w:t>
      </w:r>
      <w:r>
        <w:t>дисплее</w:t>
      </w:r>
      <w:r>
        <w:t xml:space="preserve"> </w:t>
      </w:r>
    </w:p>
    <w:p w14:paraId="48E3C18F" w14:textId="77777777" w:rsidR="00D71E3D" w:rsidRDefault="00BF5F83">
      <w:pPr>
        <w:numPr>
          <w:ilvl w:val="0"/>
          <w:numId w:val="6"/>
        </w:numPr>
        <w:ind w:hanging="269"/>
      </w:pPr>
      <w:r>
        <w:t>Режим</w:t>
      </w:r>
      <w:r>
        <w:t xml:space="preserve"> </w:t>
      </w:r>
      <w:r>
        <w:t>проверки</w:t>
      </w:r>
      <w:r>
        <w:t xml:space="preserve"> </w:t>
      </w:r>
      <w:r>
        <w:t>диодов</w:t>
      </w:r>
      <w:r>
        <w:t xml:space="preserve"> </w:t>
      </w:r>
    </w:p>
    <w:p w14:paraId="6485689C" w14:textId="77777777" w:rsidR="00D71E3D" w:rsidRDefault="00BF5F83">
      <w:pPr>
        <w:numPr>
          <w:ilvl w:val="0"/>
          <w:numId w:val="6"/>
        </w:numPr>
        <w:ind w:hanging="269"/>
      </w:pPr>
      <w:r>
        <w:t>Режим</w:t>
      </w:r>
      <w:r>
        <w:t xml:space="preserve"> </w:t>
      </w:r>
      <w:proofErr w:type="spellStart"/>
      <w:r>
        <w:t>прозвонки</w:t>
      </w:r>
      <w:proofErr w:type="spellEnd"/>
      <w:r>
        <w:t xml:space="preserve"> </w:t>
      </w:r>
      <w:r>
        <w:t>электрических</w:t>
      </w:r>
      <w:r>
        <w:t xml:space="preserve"> </w:t>
      </w:r>
      <w:r>
        <w:t>цепей</w:t>
      </w:r>
      <w:r>
        <w:t xml:space="preserve"> </w:t>
      </w:r>
    </w:p>
    <w:p w14:paraId="6D0B0475" w14:textId="77777777" w:rsidR="00D71E3D" w:rsidRDefault="00BF5F83">
      <w:pPr>
        <w:numPr>
          <w:ilvl w:val="0"/>
          <w:numId w:val="6"/>
        </w:numPr>
        <w:ind w:hanging="269"/>
      </w:pPr>
      <w:r>
        <w:t>Индикатор</w:t>
      </w:r>
      <w:r>
        <w:t xml:space="preserve"> </w:t>
      </w:r>
      <w:r>
        <w:t>разряженной</w:t>
      </w:r>
      <w:r>
        <w:t xml:space="preserve"> </w:t>
      </w:r>
      <w:r>
        <w:t>батареи</w:t>
      </w:r>
      <w:r>
        <w:t xml:space="preserve"> </w:t>
      </w:r>
    </w:p>
    <w:p w14:paraId="5AB6E9E6" w14:textId="77777777" w:rsidR="00D71E3D" w:rsidRDefault="00BF5F83">
      <w:pPr>
        <w:numPr>
          <w:ilvl w:val="0"/>
          <w:numId w:val="6"/>
        </w:numPr>
        <w:ind w:hanging="269"/>
      </w:pPr>
      <w:r>
        <w:t>Измеренное</w:t>
      </w:r>
      <w:r>
        <w:t xml:space="preserve"> </w:t>
      </w:r>
      <w:r>
        <w:t>значение</w:t>
      </w:r>
      <w:r>
        <w:t xml:space="preserve"> </w:t>
      </w:r>
    </w:p>
    <w:p w14:paraId="3637FDE3" w14:textId="77777777" w:rsidR="00D71E3D" w:rsidRDefault="00BF5F83">
      <w:pPr>
        <w:numPr>
          <w:ilvl w:val="0"/>
          <w:numId w:val="6"/>
        </w:numPr>
        <w:ind w:hanging="269"/>
      </w:pPr>
      <w:r>
        <w:t>Единицы</w:t>
      </w:r>
      <w:r>
        <w:t xml:space="preserve"> </w:t>
      </w:r>
      <w:r>
        <w:t>измерения</w:t>
      </w:r>
      <w:r>
        <w:t xml:space="preserve"> </w:t>
      </w:r>
    </w:p>
    <w:p w14:paraId="1D13C56F" w14:textId="77777777" w:rsidR="00D71E3D" w:rsidRDefault="00BF5F83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73BF3299" wp14:editId="090516BD">
            <wp:extent cx="3227832" cy="2019300"/>
            <wp:effectExtent l="0" t="0" r="0" b="0"/>
            <wp:docPr id="1666" name="Picture 1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Picture 166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A89F03E" w14:textId="77777777" w:rsidR="00D71E3D" w:rsidRDefault="00BF5F83">
      <w:pPr>
        <w:ind w:left="-5"/>
      </w:pPr>
      <w:r>
        <w:t>Кнопка</w:t>
      </w:r>
      <w:r>
        <w:t xml:space="preserve"> </w:t>
      </w:r>
      <w:r>
        <w:rPr>
          <w:b/>
        </w:rPr>
        <w:t>FUNC</w:t>
      </w:r>
      <w:r>
        <w:t xml:space="preserve">: </w:t>
      </w:r>
    </w:p>
    <w:p w14:paraId="38D247DA" w14:textId="77777777" w:rsidR="00D71E3D" w:rsidRDefault="00BF5F83">
      <w:pPr>
        <w:numPr>
          <w:ilvl w:val="0"/>
          <w:numId w:val="7"/>
        </w:numPr>
        <w:ind w:right="152" w:hanging="283"/>
      </w:pPr>
      <w:r>
        <w:t>Нажмите</w:t>
      </w:r>
      <w:r>
        <w:t xml:space="preserve"> </w:t>
      </w:r>
      <w:proofErr w:type="spellStart"/>
      <w:proofErr w:type="gramStart"/>
      <w:r>
        <w:t>кнопку</w:t>
      </w:r>
      <w:r>
        <w:t>«</w:t>
      </w:r>
      <w:proofErr w:type="gramEnd"/>
      <w:r>
        <w:rPr>
          <w:b/>
        </w:rPr>
        <w:t>FUNC</w:t>
      </w:r>
      <w:proofErr w:type="spellEnd"/>
      <w:r>
        <w:t xml:space="preserve">», </w:t>
      </w:r>
      <w:r>
        <w:t>чтобы</w:t>
      </w:r>
      <w:r>
        <w:t xml:space="preserve"> </w:t>
      </w:r>
      <w:r>
        <w:t>переключиться</w:t>
      </w:r>
      <w:r>
        <w:t xml:space="preserve"> </w:t>
      </w:r>
      <w:r>
        <w:t>между</w:t>
      </w:r>
      <w:r>
        <w:t xml:space="preserve"> </w:t>
      </w:r>
      <w:r>
        <w:t>измерением</w:t>
      </w:r>
      <w:r>
        <w:t xml:space="preserve"> </w:t>
      </w:r>
      <w:r>
        <w:t>переменного</w:t>
      </w:r>
      <w:r>
        <w:t xml:space="preserve"> </w:t>
      </w:r>
      <w:r>
        <w:t>и</w:t>
      </w:r>
      <w:r>
        <w:t xml:space="preserve"> </w:t>
      </w:r>
      <w:r>
        <w:t>постоянного</w:t>
      </w:r>
      <w:r>
        <w:t xml:space="preserve"> </w:t>
      </w:r>
      <w:r>
        <w:t>сигнала</w:t>
      </w:r>
      <w:r>
        <w:t xml:space="preserve"> </w:t>
      </w:r>
      <w:r>
        <w:t>или</w:t>
      </w:r>
      <w:r>
        <w:t xml:space="preserve"> </w:t>
      </w:r>
      <w:r>
        <w:t>переключить</w:t>
      </w:r>
      <w:r>
        <w:t xml:space="preserve"> </w:t>
      </w:r>
      <w:r>
        <w:t>другие</w:t>
      </w:r>
      <w:r>
        <w:t xml:space="preserve"> </w:t>
      </w:r>
      <w:r>
        <w:t>функции</w:t>
      </w:r>
      <w:r>
        <w:t xml:space="preserve">. </w:t>
      </w:r>
      <w:r>
        <w:t>Кнопка</w:t>
      </w:r>
      <w:r>
        <w:t xml:space="preserve"> </w:t>
      </w:r>
      <w:r>
        <w:rPr>
          <w:b/>
        </w:rPr>
        <w:t>HOLD</w:t>
      </w:r>
      <w:r>
        <w:t xml:space="preserve">: </w:t>
      </w:r>
    </w:p>
    <w:p w14:paraId="761B3B0D" w14:textId="77777777" w:rsidR="00D71E3D" w:rsidRDefault="00BF5F83">
      <w:pPr>
        <w:numPr>
          <w:ilvl w:val="0"/>
          <w:numId w:val="7"/>
        </w:numPr>
        <w:ind w:right="152" w:hanging="283"/>
      </w:pPr>
      <w:r>
        <w:t>Нажмите</w:t>
      </w:r>
      <w:r>
        <w:t xml:space="preserve"> </w:t>
      </w:r>
      <w:r>
        <w:t>кнопку</w:t>
      </w:r>
      <w:r>
        <w:t xml:space="preserve"> «</w:t>
      </w:r>
      <w:r>
        <w:rPr>
          <w:b/>
        </w:rPr>
        <w:t>HOLD</w:t>
      </w:r>
      <w:r>
        <w:t xml:space="preserve">», </w:t>
      </w:r>
      <w:r>
        <w:t>чтобы</w:t>
      </w:r>
      <w:r>
        <w:t xml:space="preserve"> </w:t>
      </w:r>
      <w:r>
        <w:t>зафиксировать</w:t>
      </w:r>
      <w:r>
        <w:t xml:space="preserve"> </w:t>
      </w:r>
      <w:r>
        <w:t>текущее</w:t>
      </w:r>
      <w:r>
        <w:t xml:space="preserve"> </w:t>
      </w:r>
      <w:r>
        <w:t>по</w:t>
      </w:r>
      <w:r>
        <w:t>казания</w:t>
      </w:r>
      <w:r>
        <w:t xml:space="preserve"> </w:t>
      </w:r>
      <w:r>
        <w:t>дисплея</w:t>
      </w:r>
      <w:r>
        <w:t xml:space="preserve">. </w:t>
      </w:r>
      <w:r>
        <w:t>На</w:t>
      </w:r>
      <w:r>
        <w:t xml:space="preserve"> </w:t>
      </w:r>
      <w:r>
        <w:t>дисплее</w:t>
      </w:r>
      <w:r>
        <w:t xml:space="preserve"> </w:t>
      </w:r>
      <w:r>
        <w:t>появится</w:t>
      </w:r>
      <w:r>
        <w:t xml:space="preserve"> </w:t>
      </w:r>
      <w:r>
        <w:t>индикатор</w:t>
      </w:r>
      <w:r>
        <w:t xml:space="preserve"> «</w:t>
      </w:r>
      <w:r>
        <w:rPr>
          <w:b/>
        </w:rPr>
        <w:t>DATA H</w:t>
      </w:r>
      <w:r>
        <w:t xml:space="preserve">».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Нажмите</w:t>
      </w:r>
      <w:r>
        <w:t xml:space="preserve"> </w:t>
      </w:r>
      <w:proofErr w:type="spellStart"/>
      <w:proofErr w:type="gramStart"/>
      <w:r>
        <w:t>кнопку</w:t>
      </w:r>
      <w:r>
        <w:t>«</w:t>
      </w:r>
      <w:proofErr w:type="gramEnd"/>
      <w:r>
        <w:rPr>
          <w:b/>
        </w:rPr>
        <w:t>HOLD</w:t>
      </w:r>
      <w:proofErr w:type="spellEnd"/>
      <w:r>
        <w:t xml:space="preserve">» </w:t>
      </w:r>
      <w:r>
        <w:t>еще</w:t>
      </w:r>
      <w:r>
        <w:t xml:space="preserve"> </w:t>
      </w:r>
      <w:r>
        <w:t>раз</w:t>
      </w:r>
      <w:r>
        <w:t xml:space="preserve">, </w:t>
      </w:r>
      <w:r>
        <w:t>чтобы</w:t>
      </w:r>
      <w:r>
        <w:t xml:space="preserve"> </w:t>
      </w:r>
      <w:r>
        <w:t>сбросить</w:t>
      </w:r>
      <w:r>
        <w:t xml:space="preserve"> </w:t>
      </w:r>
      <w:r>
        <w:t>зафиксированное</w:t>
      </w:r>
      <w:r>
        <w:t xml:space="preserve"> </w:t>
      </w:r>
      <w:r>
        <w:t>значение</w:t>
      </w:r>
      <w:r>
        <w:t xml:space="preserve">. </w:t>
      </w:r>
      <w:r>
        <w:t>Кнопка</w:t>
      </w:r>
      <w:r>
        <w:t xml:space="preserve"> </w:t>
      </w:r>
      <w:r>
        <w:rPr>
          <w:b/>
        </w:rPr>
        <w:t>RAN</w:t>
      </w:r>
      <w:r>
        <w:t xml:space="preserve">: </w:t>
      </w:r>
    </w:p>
    <w:p w14:paraId="0DB55F28" w14:textId="77777777" w:rsidR="00D71E3D" w:rsidRDefault="00BF5F83">
      <w:pPr>
        <w:numPr>
          <w:ilvl w:val="0"/>
          <w:numId w:val="7"/>
        </w:numPr>
        <w:spacing w:after="325"/>
        <w:ind w:right="152" w:hanging="283"/>
      </w:pPr>
      <w:r>
        <w:t>Нажмите</w:t>
      </w:r>
      <w:r>
        <w:t xml:space="preserve"> </w:t>
      </w:r>
      <w:r>
        <w:t>кнопку</w:t>
      </w:r>
      <w:r>
        <w:t xml:space="preserve"> «</w:t>
      </w:r>
      <w:r>
        <w:rPr>
          <w:b/>
        </w:rPr>
        <w:t>RAN</w:t>
      </w:r>
      <w:r>
        <w:t xml:space="preserve">» </w:t>
      </w:r>
      <w:r>
        <w:t>для</w:t>
      </w:r>
      <w:r>
        <w:t xml:space="preserve"> </w:t>
      </w:r>
      <w:r>
        <w:t>переключения</w:t>
      </w:r>
      <w:r>
        <w:t xml:space="preserve"> </w:t>
      </w:r>
      <w:r>
        <w:t>в</w:t>
      </w:r>
      <w:r>
        <w:t xml:space="preserve"> </w:t>
      </w:r>
      <w:r>
        <w:t>режим</w:t>
      </w:r>
      <w:r>
        <w:t xml:space="preserve"> </w:t>
      </w:r>
      <w:r>
        <w:t>ручного</w:t>
      </w:r>
      <w:r>
        <w:t xml:space="preserve"> </w:t>
      </w:r>
      <w:r>
        <w:t>выбора</w:t>
      </w:r>
      <w:r>
        <w:t xml:space="preserve"> </w:t>
      </w:r>
      <w:r>
        <w:t>предела</w:t>
      </w:r>
      <w:r>
        <w:t xml:space="preserve"> </w:t>
      </w:r>
      <w:r>
        <w:t>измерения</w:t>
      </w:r>
      <w:r>
        <w:t xml:space="preserve">. </w:t>
      </w:r>
      <w:r>
        <w:t>Каждое</w:t>
      </w:r>
      <w:r>
        <w:t xml:space="preserve"> </w:t>
      </w:r>
      <w:r>
        <w:t>последующее</w:t>
      </w:r>
      <w:r>
        <w:t xml:space="preserve"> </w:t>
      </w:r>
      <w:r>
        <w:t>нажатие</w:t>
      </w:r>
      <w:r>
        <w:t xml:space="preserve"> </w:t>
      </w:r>
      <w:r>
        <w:t>вызыва</w:t>
      </w:r>
      <w:r>
        <w:t>ет</w:t>
      </w:r>
      <w:r>
        <w:t xml:space="preserve"> </w:t>
      </w:r>
      <w:r>
        <w:t>переход</w:t>
      </w:r>
      <w:r>
        <w:t xml:space="preserve"> </w:t>
      </w:r>
      <w:r>
        <w:t>на</w:t>
      </w:r>
      <w:r>
        <w:t xml:space="preserve"> </w:t>
      </w:r>
      <w:r>
        <w:t>следующий</w:t>
      </w:r>
      <w:r>
        <w:t xml:space="preserve"> </w:t>
      </w:r>
      <w:r>
        <w:t>более</w:t>
      </w:r>
      <w:r>
        <w:t xml:space="preserve"> </w:t>
      </w:r>
      <w:r>
        <w:t>высокий</w:t>
      </w:r>
      <w:r>
        <w:t xml:space="preserve"> </w:t>
      </w:r>
      <w:r>
        <w:t>предел</w:t>
      </w:r>
      <w:r>
        <w:t xml:space="preserve"> </w:t>
      </w:r>
      <w:r>
        <w:t>измерения</w:t>
      </w:r>
      <w:r>
        <w:t xml:space="preserve">. </w:t>
      </w:r>
      <w:r>
        <w:t>По</w:t>
      </w:r>
      <w:r>
        <w:t xml:space="preserve"> </w:t>
      </w:r>
      <w:r>
        <w:t>достижении</w:t>
      </w:r>
      <w:r>
        <w:t xml:space="preserve"> </w:t>
      </w:r>
      <w:r>
        <w:t>максимального</w:t>
      </w:r>
      <w:r>
        <w:t xml:space="preserve"> </w:t>
      </w:r>
      <w:r>
        <w:t>предела</w:t>
      </w:r>
      <w:r>
        <w:t xml:space="preserve"> </w:t>
      </w:r>
      <w:r>
        <w:t>измерения</w:t>
      </w:r>
      <w:r>
        <w:t xml:space="preserve"> </w:t>
      </w:r>
      <w:r>
        <w:t>мультиметр</w:t>
      </w:r>
      <w:r>
        <w:t xml:space="preserve"> </w:t>
      </w:r>
      <w:r>
        <w:t>возвращается</w:t>
      </w:r>
      <w:r>
        <w:t xml:space="preserve"> </w:t>
      </w:r>
      <w:r>
        <w:t>на</w:t>
      </w:r>
      <w:r>
        <w:t xml:space="preserve"> </w:t>
      </w:r>
      <w:r>
        <w:t>минимальный</w:t>
      </w:r>
      <w:r>
        <w:t xml:space="preserve"> </w:t>
      </w:r>
      <w:r>
        <w:t>предел</w:t>
      </w:r>
      <w:r>
        <w:t xml:space="preserve">. </w:t>
      </w:r>
    </w:p>
    <w:p w14:paraId="021037B5" w14:textId="77777777" w:rsidR="00D71E3D" w:rsidRDefault="00BF5F83">
      <w:pPr>
        <w:spacing w:after="4" w:line="259" w:lineRule="auto"/>
        <w:ind w:left="-5"/>
        <w:jc w:val="left"/>
      </w:pPr>
      <w:r>
        <w:rPr>
          <w:b/>
        </w:rPr>
        <w:t>2</w:t>
      </w:r>
      <w:r>
        <w:t xml:space="preserve"> </w:t>
      </w:r>
    </w:p>
    <w:p w14:paraId="4335DABE" w14:textId="77777777" w:rsidR="00D71E3D" w:rsidRDefault="00BF5F83">
      <w:pPr>
        <w:numPr>
          <w:ilvl w:val="0"/>
          <w:numId w:val="7"/>
        </w:numPr>
        <w:ind w:right="152" w:hanging="283"/>
      </w:pPr>
      <w:r>
        <w:t>Нажмите</w:t>
      </w:r>
      <w:r>
        <w:t xml:space="preserve"> </w:t>
      </w:r>
      <w:r>
        <w:t>и</w:t>
      </w:r>
      <w:r>
        <w:t xml:space="preserve"> </w:t>
      </w:r>
      <w:r>
        <w:t>удерживайте</w:t>
      </w:r>
      <w:r>
        <w:t xml:space="preserve"> </w:t>
      </w:r>
      <w:r>
        <w:t>кнопку</w:t>
      </w:r>
      <w:r>
        <w:t xml:space="preserve"> «</w:t>
      </w:r>
      <w:r>
        <w:rPr>
          <w:b/>
        </w:rPr>
        <w:t>RAN</w:t>
      </w:r>
      <w:r>
        <w:t xml:space="preserve">» </w:t>
      </w:r>
      <w:r>
        <w:t>для</w:t>
      </w:r>
      <w:r>
        <w:t xml:space="preserve"> </w:t>
      </w:r>
      <w:r>
        <w:t>возвращения</w:t>
      </w:r>
      <w:r>
        <w:t xml:space="preserve"> </w:t>
      </w:r>
      <w:r>
        <w:t>в</w:t>
      </w:r>
      <w:r>
        <w:t xml:space="preserve"> </w:t>
      </w:r>
      <w:r>
        <w:t>режим</w:t>
      </w:r>
      <w:r>
        <w:t xml:space="preserve"> </w:t>
      </w:r>
      <w:r>
        <w:t>автоматического</w:t>
      </w:r>
      <w:r>
        <w:t xml:space="preserve"> </w:t>
      </w:r>
      <w:r>
        <w:t>выбора</w:t>
      </w:r>
      <w:r>
        <w:t xml:space="preserve"> </w:t>
      </w:r>
      <w:r>
        <w:t>предела</w:t>
      </w:r>
      <w:r>
        <w:t xml:space="preserve"> </w:t>
      </w:r>
      <w:r>
        <w:t>измерения</w:t>
      </w:r>
      <w:r>
        <w:t xml:space="preserve">. </w:t>
      </w:r>
      <w:r>
        <w:t>Кнопка</w:t>
      </w:r>
      <w:r>
        <w:t xml:space="preserve"> </w:t>
      </w:r>
      <w:r>
        <w:rPr>
          <w:b/>
        </w:rPr>
        <w:t>NCV</w:t>
      </w:r>
      <w:r>
        <w:t xml:space="preserve">: </w:t>
      </w:r>
    </w:p>
    <w:p w14:paraId="04158984" w14:textId="77777777" w:rsidR="00D71E3D" w:rsidRDefault="00BF5F83">
      <w:pPr>
        <w:numPr>
          <w:ilvl w:val="0"/>
          <w:numId w:val="7"/>
        </w:numPr>
        <w:ind w:right="152" w:hanging="283"/>
      </w:pPr>
      <w:r>
        <w:t>Нажмите</w:t>
      </w:r>
      <w:r>
        <w:t xml:space="preserve"> </w:t>
      </w:r>
      <w:r>
        <w:t>и</w:t>
      </w:r>
      <w:r>
        <w:t xml:space="preserve"> </w:t>
      </w:r>
      <w:r>
        <w:t>удерживайте</w:t>
      </w:r>
      <w:r>
        <w:t xml:space="preserve"> </w:t>
      </w:r>
      <w:proofErr w:type="spellStart"/>
      <w:proofErr w:type="gramStart"/>
      <w:r>
        <w:t>кнопку</w:t>
      </w:r>
      <w:r>
        <w:t>«</w:t>
      </w:r>
      <w:proofErr w:type="gramEnd"/>
      <w:r>
        <w:rPr>
          <w:b/>
        </w:rPr>
        <w:t>NCV</w:t>
      </w:r>
      <w:proofErr w:type="spellEnd"/>
      <w:r>
        <w:t xml:space="preserve">» </w:t>
      </w:r>
      <w:r>
        <w:t>в</w:t>
      </w:r>
      <w:r>
        <w:t xml:space="preserve"> </w:t>
      </w:r>
      <w:r>
        <w:t>любом</w:t>
      </w:r>
      <w:r>
        <w:t xml:space="preserve"> </w:t>
      </w:r>
      <w:r>
        <w:t>режиме</w:t>
      </w:r>
      <w:r>
        <w:t xml:space="preserve"> </w:t>
      </w:r>
      <w:r>
        <w:t>работы</w:t>
      </w:r>
      <w:r>
        <w:t xml:space="preserve">, </w:t>
      </w:r>
      <w:r>
        <w:t>и</w:t>
      </w:r>
      <w:r>
        <w:t xml:space="preserve"> </w:t>
      </w:r>
      <w:r>
        <w:t>мультиметр</w:t>
      </w:r>
      <w:r>
        <w:t xml:space="preserve"> </w:t>
      </w:r>
      <w:r>
        <w:t>включит</w:t>
      </w:r>
      <w:r>
        <w:t xml:space="preserve"> </w:t>
      </w:r>
      <w:r>
        <w:t>бесконтактный</w:t>
      </w:r>
      <w:r>
        <w:t xml:space="preserve"> </w:t>
      </w:r>
      <w:r>
        <w:t>датчик</w:t>
      </w:r>
      <w:r>
        <w:t xml:space="preserve"> </w:t>
      </w:r>
      <w:r>
        <w:t>напряжения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Перемещайте</w:t>
      </w:r>
      <w:r>
        <w:t xml:space="preserve"> </w:t>
      </w:r>
      <w:r>
        <w:t>датчик</w:t>
      </w:r>
      <w:r>
        <w:t xml:space="preserve"> </w:t>
      </w:r>
      <w:r>
        <w:t>бесконтактного</w:t>
      </w:r>
      <w:r>
        <w:t xml:space="preserve"> </w:t>
      </w:r>
      <w:r>
        <w:t>напряжения</w:t>
      </w:r>
      <w:r>
        <w:t xml:space="preserve"> </w:t>
      </w:r>
      <w:r>
        <w:t>на</w:t>
      </w:r>
      <w:r>
        <w:t xml:space="preserve"> </w:t>
      </w:r>
      <w:r>
        <w:t>конце</w:t>
      </w:r>
      <w:r>
        <w:t xml:space="preserve"> </w:t>
      </w:r>
      <w:r>
        <w:t>мультиметра</w:t>
      </w:r>
      <w:r>
        <w:t xml:space="preserve"> </w:t>
      </w:r>
      <w:r>
        <w:t>вблизи</w:t>
      </w:r>
      <w:r>
        <w:t xml:space="preserve"> </w:t>
      </w:r>
      <w:r>
        <w:t>источника</w:t>
      </w:r>
      <w:r>
        <w:t xml:space="preserve"> </w:t>
      </w:r>
      <w:r>
        <w:t>напряжения</w:t>
      </w:r>
      <w:r>
        <w:t xml:space="preserve"> </w:t>
      </w:r>
      <w:r>
        <w:t>или</w:t>
      </w:r>
      <w:r>
        <w:t xml:space="preserve"> </w:t>
      </w:r>
      <w:r>
        <w:t>проводника</w:t>
      </w:r>
      <w:r>
        <w:t xml:space="preserve">. </w:t>
      </w:r>
      <w:r>
        <w:t>Если</w:t>
      </w:r>
      <w:r>
        <w:t xml:space="preserve"> </w:t>
      </w:r>
      <w:r>
        <w:t>обнаруженное</w:t>
      </w:r>
      <w:r>
        <w:t xml:space="preserve"> </w:t>
      </w:r>
      <w:r>
        <w:t>переменное</w:t>
      </w:r>
      <w:r>
        <w:t xml:space="preserve"> </w:t>
      </w:r>
      <w:r>
        <w:t>напряжение</w:t>
      </w:r>
      <w:r>
        <w:t xml:space="preserve"> </w:t>
      </w:r>
      <w:r>
        <w:t>превышает</w:t>
      </w:r>
      <w:r>
        <w:t xml:space="preserve"> 100 </w:t>
      </w:r>
      <w:r>
        <w:t>В</w:t>
      </w:r>
      <w:r>
        <w:t xml:space="preserve">, </w:t>
      </w:r>
      <w:r>
        <w:t>включится</w:t>
      </w:r>
      <w:r>
        <w:t xml:space="preserve"> </w:t>
      </w:r>
      <w:r>
        <w:t>звуковой</w:t>
      </w:r>
      <w:r>
        <w:t xml:space="preserve"> </w:t>
      </w:r>
      <w:r>
        <w:t>сигнал</w:t>
      </w:r>
      <w:r>
        <w:t xml:space="preserve">, </w:t>
      </w:r>
      <w:r>
        <w:t>и</w:t>
      </w:r>
      <w:r>
        <w:t xml:space="preserve"> </w:t>
      </w:r>
      <w:r>
        <w:t>замигает</w:t>
      </w:r>
      <w:r>
        <w:t xml:space="preserve"> </w:t>
      </w:r>
      <w:r>
        <w:t>индикатор</w:t>
      </w:r>
      <w:r>
        <w:t xml:space="preserve"> </w:t>
      </w:r>
      <w:r>
        <w:t>обнаружения</w:t>
      </w:r>
      <w:r>
        <w:t xml:space="preserve"> </w:t>
      </w:r>
      <w:r>
        <w:t>напряжения</w:t>
      </w:r>
      <w:r>
        <w:t xml:space="preserve"> (NCV) </w:t>
      </w:r>
      <w:r>
        <w:t>в</w:t>
      </w:r>
      <w:r>
        <w:t xml:space="preserve"> </w:t>
      </w:r>
      <w:r>
        <w:t>верхней</w:t>
      </w:r>
      <w:r>
        <w:t xml:space="preserve"> </w:t>
      </w:r>
      <w:r>
        <w:t>части</w:t>
      </w:r>
      <w:r>
        <w:t xml:space="preserve"> </w:t>
      </w:r>
      <w:r>
        <w:t>передней</w:t>
      </w:r>
      <w:r>
        <w:t xml:space="preserve"> </w:t>
      </w:r>
      <w:r>
        <w:t>панели</w:t>
      </w:r>
      <w:r>
        <w:t xml:space="preserve"> </w:t>
      </w:r>
      <w:r>
        <w:t>мультиметра</w:t>
      </w:r>
      <w:r>
        <w:t xml:space="preserve">. </w:t>
      </w:r>
    </w:p>
    <w:p w14:paraId="494932F1" w14:textId="77777777" w:rsidR="00D71E3D" w:rsidRDefault="00BF5F83">
      <w:pPr>
        <w:numPr>
          <w:ilvl w:val="0"/>
          <w:numId w:val="7"/>
        </w:numPr>
        <w:ind w:right="152" w:hanging="283"/>
      </w:pPr>
      <w:r>
        <w:t>Отпустите</w:t>
      </w:r>
      <w:r>
        <w:t xml:space="preserve"> </w:t>
      </w:r>
      <w:proofErr w:type="spellStart"/>
      <w:proofErr w:type="gramStart"/>
      <w:r>
        <w:t>кнопку</w:t>
      </w:r>
      <w:r>
        <w:t>«</w:t>
      </w:r>
      <w:proofErr w:type="gramEnd"/>
      <w:r>
        <w:rPr>
          <w:b/>
        </w:rPr>
        <w:t>NCV</w:t>
      </w:r>
      <w:proofErr w:type="spellEnd"/>
      <w:r>
        <w:t xml:space="preserve">», </w:t>
      </w:r>
      <w:r>
        <w:t>чтобы</w:t>
      </w:r>
      <w:r>
        <w:t xml:space="preserve"> </w:t>
      </w:r>
      <w:r>
        <w:t>завершить</w:t>
      </w:r>
      <w:r>
        <w:t xml:space="preserve"> </w:t>
      </w:r>
      <w:r>
        <w:t>бесконтактное</w:t>
      </w:r>
      <w:r>
        <w:t xml:space="preserve"> </w:t>
      </w:r>
      <w:r>
        <w:t>детектирование</w:t>
      </w:r>
      <w:r>
        <w:t xml:space="preserve"> </w:t>
      </w:r>
      <w:r>
        <w:t>напряжения</w:t>
      </w:r>
      <w:r>
        <w:t xml:space="preserve">. </w:t>
      </w:r>
    </w:p>
    <w:p w14:paraId="183424EA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2378E4EC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3.4. Функция автоотключения </w:t>
      </w:r>
    </w:p>
    <w:p w14:paraId="6FF3093F" w14:textId="77777777" w:rsidR="00D71E3D" w:rsidRDefault="00BF5F83">
      <w:pPr>
        <w:numPr>
          <w:ilvl w:val="0"/>
          <w:numId w:val="7"/>
        </w:numPr>
        <w:ind w:right="152" w:hanging="283"/>
      </w:pPr>
      <w:r>
        <w:t>Мультиметр</w:t>
      </w:r>
      <w:r>
        <w:t xml:space="preserve"> </w:t>
      </w:r>
      <w:r>
        <w:t>автоматически</w:t>
      </w:r>
      <w:r>
        <w:t xml:space="preserve"> </w:t>
      </w:r>
      <w:r>
        <w:t>выключается</w:t>
      </w:r>
      <w:r>
        <w:t xml:space="preserve"> </w:t>
      </w:r>
      <w:r>
        <w:t>через</w:t>
      </w:r>
      <w:r>
        <w:t xml:space="preserve"> 15 </w:t>
      </w:r>
      <w:r>
        <w:t>минут</w:t>
      </w:r>
      <w:r>
        <w:t xml:space="preserve"> </w:t>
      </w:r>
      <w:r>
        <w:t>отсутствия</w:t>
      </w:r>
      <w:r>
        <w:t xml:space="preserve"> </w:t>
      </w:r>
      <w:r>
        <w:t>активности</w:t>
      </w:r>
      <w:r>
        <w:t xml:space="preserve">. </w:t>
      </w:r>
    </w:p>
    <w:p w14:paraId="59B6BC15" w14:textId="77777777" w:rsidR="00D71E3D" w:rsidRDefault="00BF5F83">
      <w:pPr>
        <w:numPr>
          <w:ilvl w:val="0"/>
          <w:numId w:val="7"/>
        </w:numPr>
        <w:ind w:right="152" w:hanging="283"/>
      </w:pPr>
      <w:r>
        <w:t>Чтобы</w:t>
      </w:r>
      <w:r>
        <w:t xml:space="preserve"> </w:t>
      </w:r>
      <w:r>
        <w:t>включить</w:t>
      </w:r>
      <w:r>
        <w:t xml:space="preserve"> </w:t>
      </w:r>
      <w:r>
        <w:t>автоматически</w:t>
      </w:r>
      <w:r>
        <w:t xml:space="preserve"> </w:t>
      </w:r>
      <w:r>
        <w:t>выключившийся</w:t>
      </w:r>
      <w:r>
        <w:t xml:space="preserve"> </w:t>
      </w:r>
      <w:r>
        <w:t>мультиметр</w:t>
      </w:r>
      <w:r>
        <w:t xml:space="preserve">, </w:t>
      </w:r>
      <w:r>
        <w:t>нажмите</w:t>
      </w:r>
      <w:r>
        <w:t xml:space="preserve"> </w:t>
      </w:r>
      <w:r>
        <w:t>любую</w:t>
      </w:r>
      <w:r>
        <w:t xml:space="preserve"> </w:t>
      </w:r>
      <w:r>
        <w:t>кнопку</w:t>
      </w:r>
      <w:r>
        <w:t xml:space="preserve"> </w:t>
      </w:r>
      <w:r>
        <w:t>или</w:t>
      </w:r>
      <w:r>
        <w:t xml:space="preserve"> </w:t>
      </w:r>
      <w:r>
        <w:t>переключите</w:t>
      </w:r>
      <w:r>
        <w:t xml:space="preserve"> </w:t>
      </w:r>
      <w:r>
        <w:t>поворотный</w:t>
      </w:r>
      <w:r>
        <w:t xml:space="preserve"> </w:t>
      </w:r>
      <w:r>
        <w:t>переключатель</w:t>
      </w:r>
      <w:r>
        <w:t xml:space="preserve">. </w:t>
      </w:r>
    </w:p>
    <w:p w14:paraId="525A57C1" w14:textId="77777777" w:rsidR="00D71E3D" w:rsidRDefault="00BF5F83">
      <w:pPr>
        <w:numPr>
          <w:ilvl w:val="0"/>
          <w:numId w:val="7"/>
        </w:numPr>
        <w:ind w:right="152" w:hanging="283"/>
      </w:pPr>
      <w:r>
        <w:t>Для</w:t>
      </w:r>
      <w:r>
        <w:t xml:space="preserve"> </w:t>
      </w:r>
      <w:r>
        <w:t>отключения</w:t>
      </w:r>
      <w:r>
        <w:t xml:space="preserve"> </w:t>
      </w:r>
      <w:r>
        <w:t>функции</w:t>
      </w:r>
      <w:r>
        <w:t xml:space="preserve"> </w:t>
      </w:r>
      <w:r>
        <w:t>автоот</w:t>
      </w:r>
      <w:r>
        <w:t>ключения</w:t>
      </w:r>
      <w:r>
        <w:t xml:space="preserve"> </w:t>
      </w:r>
      <w:r>
        <w:t>удерживайте</w:t>
      </w:r>
      <w:r>
        <w:t xml:space="preserve"> </w:t>
      </w:r>
      <w:r>
        <w:t>кнопку</w:t>
      </w:r>
      <w:r>
        <w:t xml:space="preserve"> «</w:t>
      </w:r>
      <w:r>
        <w:rPr>
          <w:b/>
        </w:rPr>
        <w:t>HOLD</w:t>
      </w:r>
      <w:r>
        <w:t xml:space="preserve">» </w:t>
      </w:r>
      <w:r>
        <w:t>при</w:t>
      </w:r>
      <w:r>
        <w:t xml:space="preserve"> </w:t>
      </w:r>
      <w:r>
        <w:t>включении</w:t>
      </w:r>
      <w:r>
        <w:t xml:space="preserve"> </w:t>
      </w:r>
      <w:r>
        <w:t>мультиметра</w:t>
      </w:r>
      <w:r>
        <w:t xml:space="preserve">. </w:t>
      </w:r>
    </w:p>
    <w:p w14:paraId="6EE5770E" w14:textId="77777777" w:rsidR="00D71E3D" w:rsidRDefault="00BF5F83">
      <w:pPr>
        <w:spacing w:after="12" w:line="259" w:lineRule="auto"/>
        <w:ind w:left="0" w:firstLine="0"/>
        <w:jc w:val="left"/>
      </w:pPr>
      <w:r>
        <w:t xml:space="preserve"> </w:t>
      </w:r>
    </w:p>
    <w:p w14:paraId="74153C29" w14:textId="77777777" w:rsidR="00D71E3D" w:rsidRDefault="00BF5F83">
      <w:pPr>
        <w:pStyle w:val="3"/>
        <w:ind w:left="-5"/>
      </w:pPr>
      <w:r>
        <w:t xml:space="preserve">4. </w:t>
      </w:r>
      <w:r>
        <w:t>ИНСТРУКЦИИ</w:t>
      </w:r>
      <w:r>
        <w:t xml:space="preserve"> </w:t>
      </w:r>
      <w:r>
        <w:t>ПО</w:t>
      </w:r>
      <w:r>
        <w:t xml:space="preserve"> </w:t>
      </w:r>
      <w:r>
        <w:t>ВЫПОЛНЕНИЮ</w:t>
      </w:r>
      <w:r>
        <w:t xml:space="preserve"> </w:t>
      </w:r>
      <w:r>
        <w:t>ИЗМЕРЕНИЙ</w:t>
      </w:r>
      <w:r>
        <w:t xml:space="preserve"> </w:t>
      </w:r>
    </w:p>
    <w:p w14:paraId="6DB1D645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4.1. Измерение постоянного и переменного напряжения </w:t>
      </w:r>
    </w:p>
    <w:p w14:paraId="5A760C20" w14:textId="77777777" w:rsidR="00D71E3D" w:rsidRDefault="00BF5F83">
      <w:pPr>
        <w:numPr>
          <w:ilvl w:val="0"/>
          <w:numId w:val="8"/>
        </w:numPr>
        <w:ind w:hanging="283"/>
      </w:pPr>
      <w:r>
        <w:t>Установите</w:t>
      </w:r>
      <w:r>
        <w:t xml:space="preserve"> </w:t>
      </w:r>
      <w:r>
        <w:t>поворотный</w:t>
      </w:r>
      <w:r>
        <w:t xml:space="preserve"> </w:t>
      </w:r>
      <w:r>
        <w:t>переключатель</w:t>
      </w:r>
      <w:r>
        <w:t xml:space="preserve"> </w:t>
      </w:r>
      <w:r>
        <w:t>в</w:t>
      </w:r>
      <w:r>
        <w:t xml:space="preserve"> </w:t>
      </w:r>
      <w:r>
        <w:t>положение</w:t>
      </w:r>
      <w:r>
        <w:t xml:space="preserve"> </w:t>
      </w:r>
      <w:r>
        <w:t>измерения</w:t>
      </w:r>
      <w:r>
        <w:t xml:space="preserve"> </w:t>
      </w:r>
      <w:r>
        <w:t>постоянного</w:t>
      </w:r>
      <w:r>
        <w:t xml:space="preserve"> </w:t>
      </w:r>
      <w:r>
        <w:t>и</w:t>
      </w:r>
      <w:r>
        <w:t xml:space="preserve"> </w:t>
      </w:r>
      <w:r>
        <w:t>переменного</w:t>
      </w:r>
      <w:r>
        <w:t xml:space="preserve"> </w:t>
      </w:r>
      <w:r>
        <w:t>напряжения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При</w:t>
      </w:r>
      <w:r>
        <w:t xml:space="preserve"> </w:t>
      </w:r>
      <w:r>
        <w:lastRenderedPageBreak/>
        <w:t>необходимости</w:t>
      </w:r>
      <w:r>
        <w:t xml:space="preserve"> </w:t>
      </w:r>
      <w:r>
        <w:t>нажмите</w:t>
      </w:r>
      <w:r>
        <w:t xml:space="preserve"> </w:t>
      </w:r>
      <w:proofErr w:type="spellStart"/>
      <w:proofErr w:type="gramStart"/>
      <w:r>
        <w:t>кнопку</w:t>
      </w:r>
      <w:r>
        <w:t>«</w:t>
      </w:r>
      <w:proofErr w:type="gramEnd"/>
      <w:r>
        <w:rPr>
          <w:b/>
        </w:rPr>
        <w:t>FUNC</w:t>
      </w:r>
      <w:proofErr w:type="spellEnd"/>
      <w:r>
        <w:t xml:space="preserve">», </w:t>
      </w:r>
      <w:r>
        <w:t>чтобы</w:t>
      </w:r>
      <w:r>
        <w:t xml:space="preserve"> </w:t>
      </w:r>
      <w:r>
        <w:t>переключиться</w:t>
      </w:r>
      <w:r>
        <w:t xml:space="preserve"> </w:t>
      </w:r>
      <w:r>
        <w:t>между</w:t>
      </w:r>
      <w:r>
        <w:t xml:space="preserve"> </w:t>
      </w:r>
      <w:r>
        <w:t>измерением</w:t>
      </w:r>
      <w:r>
        <w:t xml:space="preserve"> </w:t>
      </w:r>
      <w:r>
        <w:t>переменного</w:t>
      </w:r>
      <w:r>
        <w:t xml:space="preserve"> </w:t>
      </w:r>
      <w:r>
        <w:t>и</w:t>
      </w:r>
      <w:r>
        <w:t xml:space="preserve"> </w:t>
      </w:r>
      <w:r>
        <w:t>постоянного</w:t>
      </w:r>
      <w:r>
        <w:t xml:space="preserve"> </w:t>
      </w:r>
      <w:r>
        <w:t>сигнала</w:t>
      </w:r>
      <w:r>
        <w:t xml:space="preserve"> </w:t>
      </w:r>
    </w:p>
    <w:p w14:paraId="7DBC1996" w14:textId="77777777" w:rsidR="00D71E3D" w:rsidRDefault="00BF5F83">
      <w:pPr>
        <w:numPr>
          <w:ilvl w:val="0"/>
          <w:numId w:val="8"/>
        </w:numPr>
        <w:ind w:hanging="283"/>
      </w:pPr>
      <w:r>
        <w:t>Подсоедините</w:t>
      </w:r>
      <w:r>
        <w:t xml:space="preserve"> </w:t>
      </w:r>
      <w:r>
        <w:t>красный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</w:t>
      </w:r>
      <w:r>
        <w:t>к</w:t>
      </w:r>
      <w:r>
        <w:t xml:space="preserve"> </w:t>
      </w:r>
      <w:r>
        <w:t>входному</w:t>
      </w:r>
      <w:r>
        <w:t xml:space="preserve"> </w:t>
      </w:r>
      <w:r>
        <w:t>гнезду</w:t>
      </w:r>
      <w:r>
        <w:t xml:space="preserve">, </w:t>
      </w:r>
      <w:r>
        <w:t>а</w:t>
      </w:r>
      <w:r>
        <w:t xml:space="preserve"> </w:t>
      </w:r>
      <w:r>
        <w:t>черный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– </w:t>
      </w:r>
      <w:r>
        <w:t>к</w:t>
      </w:r>
      <w:r>
        <w:t xml:space="preserve"> </w:t>
      </w:r>
      <w:r>
        <w:t>гнезду</w:t>
      </w:r>
      <w:r>
        <w:t xml:space="preserve"> </w:t>
      </w:r>
      <w:r>
        <w:rPr>
          <w:b/>
        </w:rPr>
        <w:t>COM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Подсоедините</w:t>
      </w:r>
      <w:r>
        <w:t xml:space="preserve"> </w:t>
      </w:r>
      <w:r>
        <w:t>измерите</w:t>
      </w:r>
      <w:r>
        <w:t>льные</w:t>
      </w:r>
      <w:r>
        <w:t xml:space="preserve"> </w:t>
      </w:r>
      <w:r>
        <w:t>провода</w:t>
      </w:r>
      <w:r>
        <w:t xml:space="preserve"> </w:t>
      </w:r>
      <w:r>
        <w:t>к</w:t>
      </w:r>
      <w:r>
        <w:t xml:space="preserve"> </w:t>
      </w:r>
      <w:r>
        <w:t>обследуемой</w:t>
      </w:r>
      <w:r>
        <w:t xml:space="preserve"> </w:t>
      </w:r>
      <w:r>
        <w:t>цепи</w:t>
      </w:r>
      <w:r>
        <w:t xml:space="preserve"> </w:t>
      </w:r>
      <w:r>
        <w:t>и</w:t>
      </w:r>
      <w:r>
        <w:t xml:space="preserve"> </w:t>
      </w:r>
      <w:r>
        <w:t>считайте</w:t>
      </w:r>
      <w:r>
        <w:t xml:space="preserve"> </w:t>
      </w:r>
      <w:r>
        <w:t>измеренное</w:t>
      </w:r>
      <w:r>
        <w:t xml:space="preserve"> </w:t>
      </w:r>
      <w:r>
        <w:t>значение</w:t>
      </w:r>
      <w:r>
        <w:t xml:space="preserve">. </w:t>
      </w:r>
      <w:r>
        <w:t>Обращайте</w:t>
      </w:r>
      <w:r>
        <w:t xml:space="preserve"> </w:t>
      </w:r>
      <w:r>
        <w:t>внимание</w:t>
      </w:r>
      <w:r>
        <w:t xml:space="preserve"> </w:t>
      </w:r>
      <w:r>
        <w:t>на</w:t>
      </w:r>
      <w:r>
        <w:t xml:space="preserve"> </w:t>
      </w:r>
      <w:r>
        <w:t>полярность</w:t>
      </w:r>
      <w:r>
        <w:t xml:space="preserve"> </w:t>
      </w:r>
      <w:r>
        <w:t>измеренного</w:t>
      </w:r>
      <w:r>
        <w:t xml:space="preserve"> </w:t>
      </w:r>
      <w:r>
        <w:t>постоянного</w:t>
      </w:r>
      <w:r>
        <w:t xml:space="preserve"> </w:t>
      </w:r>
      <w:r>
        <w:t>напряжения</w:t>
      </w:r>
      <w:r>
        <w:t xml:space="preserve">. </w:t>
      </w:r>
      <w:r>
        <w:t>Если</w:t>
      </w:r>
      <w:r>
        <w:t xml:space="preserve"> </w:t>
      </w:r>
      <w:r>
        <w:t>на</w:t>
      </w:r>
      <w:r>
        <w:t xml:space="preserve"> </w:t>
      </w:r>
      <w:r>
        <w:t>дисплее</w:t>
      </w:r>
      <w:r>
        <w:t xml:space="preserve"> </w:t>
      </w:r>
      <w:r>
        <w:t>отобразился</w:t>
      </w:r>
      <w:r>
        <w:t xml:space="preserve"> </w:t>
      </w:r>
      <w:r>
        <w:t>символ</w:t>
      </w:r>
      <w:r>
        <w:t xml:space="preserve"> «OL», </w:t>
      </w:r>
      <w:r>
        <w:t>это</w:t>
      </w:r>
      <w:r>
        <w:t xml:space="preserve"> </w:t>
      </w:r>
      <w:r>
        <w:t>означает</w:t>
      </w:r>
      <w:r>
        <w:t xml:space="preserve">, </w:t>
      </w:r>
      <w:r>
        <w:t>что</w:t>
      </w:r>
      <w:r>
        <w:t xml:space="preserve"> </w:t>
      </w:r>
      <w:r>
        <w:t>измеряемая</w:t>
      </w:r>
      <w:r>
        <w:t xml:space="preserve"> </w:t>
      </w:r>
      <w:r>
        <w:t>величина</w:t>
      </w:r>
      <w:r>
        <w:t xml:space="preserve"> </w:t>
      </w:r>
      <w:r>
        <w:t>превышает</w:t>
      </w:r>
      <w:r>
        <w:t xml:space="preserve"> </w:t>
      </w:r>
      <w:r>
        <w:t>выбранный</w:t>
      </w:r>
      <w:r>
        <w:t xml:space="preserve"> </w:t>
      </w:r>
      <w:r>
        <w:t>предел</w:t>
      </w:r>
      <w:r>
        <w:t xml:space="preserve"> </w:t>
      </w:r>
      <w:r>
        <w:t>измерения</w:t>
      </w:r>
      <w:r>
        <w:t xml:space="preserve">. </w:t>
      </w:r>
      <w:r>
        <w:t>Переключите</w:t>
      </w:r>
      <w:r>
        <w:t xml:space="preserve"> </w:t>
      </w:r>
      <w:r>
        <w:t>прибор</w:t>
      </w:r>
      <w:r>
        <w:t xml:space="preserve"> </w:t>
      </w:r>
      <w:r>
        <w:t>на</w:t>
      </w:r>
      <w:r>
        <w:t xml:space="preserve"> </w:t>
      </w:r>
      <w:r>
        <w:t>больший</w:t>
      </w:r>
      <w:r>
        <w:t xml:space="preserve"> </w:t>
      </w:r>
      <w:r>
        <w:t>предел</w:t>
      </w:r>
      <w:r>
        <w:t xml:space="preserve"> </w:t>
      </w:r>
      <w:r>
        <w:t>измерения</w:t>
      </w:r>
      <w:r>
        <w:t xml:space="preserve">. </w:t>
      </w:r>
    </w:p>
    <w:p w14:paraId="342E9A43" w14:textId="77777777" w:rsidR="00D71E3D" w:rsidRDefault="00BF5F83">
      <w:pPr>
        <w:spacing w:after="58" w:line="254" w:lineRule="auto"/>
        <w:ind w:left="-5" w:right="158"/>
      </w:pPr>
      <w:r>
        <w:rPr>
          <w:noProof/>
        </w:rPr>
        <w:drawing>
          <wp:inline distT="0" distB="0" distL="0" distR="0" wp14:anchorId="23460D94" wp14:editId="5183B417">
            <wp:extent cx="185928" cy="167640"/>
            <wp:effectExtent l="0" t="0" r="0" b="0"/>
            <wp:docPr id="2254" name="Picture 2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" name="Picture 22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Предупреждение </w:t>
      </w:r>
    </w:p>
    <w:p w14:paraId="7AE0BF19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Во избежание повреждения прибора или получения травм не проводите измерений постоянного или переменного напряжения выше 600 В. </w:t>
      </w:r>
    </w:p>
    <w:p w14:paraId="1B101C38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541746D1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4.2. Измерение постоянного и переменного тока </w:t>
      </w:r>
    </w:p>
    <w:p w14:paraId="1C049BCA" w14:textId="77777777" w:rsidR="00D71E3D" w:rsidRDefault="00BF5F83">
      <w:pPr>
        <w:numPr>
          <w:ilvl w:val="0"/>
          <w:numId w:val="8"/>
        </w:numPr>
        <w:ind w:hanging="283"/>
      </w:pPr>
      <w:r>
        <w:t>О</w:t>
      </w:r>
      <w:r>
        <w:t>тключите</w:t>
      </w:r>
      <w:r>
        <w:t xml:space="preserve"> </w:t>
      </w:r>
      <w:r>
        <w:t>напряжение</w:t>
      </w:r>
      <w:r>
        <w:t xml:space="preserve"> </w:t>
      </w:r>
      <w:r>
        <w:t>в</w:t>
      </w:r>
      <w:r>
        <w:t xml:space="preserve"> </w:t>
      </w:r>
      <w:r>
        <w:t>обследуемой</w:t>
      </w:r>
      <w:r>
        <w:t xml:space="preserve"> </w:t>
      </w:r>
      <w:r>
        <w:t>цепи</w:t>
      </w:r>
      <w:r>
        <w:t xml:space="preserve">. </w:t>
      </w:r>
      <w:r>
        <w:t>Разрядите</w:t>
      </w:r>
      <w:r>
        <w:t xml:space="preserve"> </w:t>
      </w:r>
      <w:r>
        <w:t>все</w:t>
      </w:r>
      <w:r>
        <w:t xml:space="preserve"> </w:t>
      </w:r>
      <w:r>
        <w:t>конденсаторы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составе</w:t>
      </w:r>
      <w:r>
        <w:t xml:space="preserve">. </w:t>
      </w:r>
    </w:p>
    <w:p w14:paraId="77D96261" w14:textId="77777777" w:rsidR="00D71E3D" w:rsidRDefault="00BF5F83">
      <w:pPr>
        <w:numPr>
          <w:ilvl w:val="0"/>
          <w:numId w:val="8"/>
        </w:numPr>
        <w:ind w:hanging="283"/>
      </w:pPr>
      <w:r>
        <w:t>Установите</w:t>
      </w:r>
      <w:r>
        <w:t xml:space="preserve"> </w:t>
      </w:r>
      <w:r>
        <w:t>поворотный</w:t>
      </w:r>
      <w:r>
        <w:t xml:space="preserve"> </w:t>
      </w:r>
      <w:r>
        <w:t>переключатель</w:t>
      </w:r>
      <w:r>
        <w:t xml:space="preserve"> </w:t>
      </w:r>
      <w:r>
        <w:t>на</w:t>
      </w:r>
      <w:r>
        <w:t xml:space="preserve"> </w:t>
      </w:r>
      <w:r>
        <w:t>требуемый</w:t>
      </w:r>
      <w:r>
        <w:t xml:space="preserve"> </w:t>
      </w:r>
      <w:r>
        <w:t>диапазон</w:t>
      </w:r>
      <w:r>
        <w:t xml:space="preserve"> </w:t>
      </w:r>
      <w:r>
        <w:t>в</w:t>
      </w:r>
      <w:r>
        <w:t xml:space="preserve"> </w:t>
      </w:r>
      <w:r>
        <w:t>секторе</w:t>
      </w:r>
      <w:r>
        <w:t xml:space="preserve"> </w:t>
      </w:r>
      <w:r>
        <w:t>измерения</w:t>
      </w:r>
      <w:r>
        <w:t xml:space="preserve"> </w:t>
      </w:r>
      <w:r>
        <w:t>силы</w:t>
      </w:r>
      <w:r>
        <w:t xml:space="preserve"> </w:t>
      </w:r>
      <w:r>
        <w:t>тока</w:t>
      </w:r>
      <w:r>
        <w:t xml:space="preserve">. </w:t>
      </w:r>
    </w:p>
    <w:p w14:paraId="69A026CF" w14:textId="77777777" w:rsidR="00D71E3D" w:rsidRDefault="00BF5F83">
      <w:pPr>
        <w:numPr>
          <w:ilvl w:val="0"/>
          <w:numId w:val="8"/>
        </w:numPr>
        <w:ind w:hanging="283"/>
      </w:pPr>
      <w:r>
        <w:t>При</w:t>
      </w:r>
      <w:r>
        <w:t xml:space="preserve"> </w:t>
      </w:r>
      <w:r>
        <w:t>необходимости</w:t>
      </w:r>
      <w:r>
        <w:t xml:space="preserve"> </w:t>
      </w:r>
      <w:r>
        <w:t>нажмите</w:t>
      </w:r>
      <w:r>
        <w:t xml:space="preserve"> </w:t>
      </w:r>
      <w:proofErr w:type="spellStart"/>
      <w:proofErr w:type="gramStart"/>
      <w:r>
        <w:t>кнопку</w:t>
      </w:r>
      <w:r>
        <w:t>«</w:t>
      </w:r>
      <w:proofErr w:type="gramEnd"/>
      <w:r>
        <w:rPr>
          <w:b/>
        </w:rPr>
        <w:t>FUNC</w:t>
      </w:r>
      <w:proofErr w:type="spellEnd"/>
      <w:r>
        <w:t xml:space="preserve">», </w:t>
      </w:r>
      <w:r>
        <w:t>чтобы</w:t>
      </w:r>
      <w:r>
        <w:t xml:space="preserve"> </w:t>
      </w:r>
      <w:r>
        <w:t>переключиться</w:t>
      </w:r>
      <w:r>
        <w:t xml:space="preserve"> </w:t>
      </w:r>
      <w:r>
        <w:t>между</w:t>
      </w:r>
      <w:r>
        <w:t xml:space="preserve"> </w:t>
      </w:r>
      <w:r>
        <w:t>измерением</w:t>
      </w:r>
      <w:r>
        <w:t xml:space="preserve"> </w:t>
      </w:r>
      <w:r>
        <w:t>переменного</w:t>
      </w:r>
      <w:r>
        <w:t xml:space="preserve"> </w:t>
      </w:r>
      <w:r>
        <w:t>и</w:t>
      </w:r>
      <w:r>
        <w:t xml:space="preserve"> </w:t>
      </w:r>
      <w:r>
        <w:t>постоянного</w:t>
      </w:r>
      <w:r>
        <w:t xml:space="preserve"> </w:t>
      </w:r>
      <w:r>
        <w:t>сигнала</w:t>
      </w:r>
      <w:r>
        <w:t xml:space="preserve"> </w:t>
      </w:r>
    </w:p>
    <w:p w14:paraId="3FFDD1E7" w14:textId="77777777" w:rsidR="00D71E3D" w:rsidRDefault="00BF5F83">
      <w:pPr>
        <w:numPr>
          <w:ilvl w:val="0"/>
          <w:numId w:val="8"/>
        </w:numPr>
        <w:ind w:hanging="283"/>
      </w:pP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порядка</w:t>
      </w:r>
      <w:r>
        <w:t xml:space="preserve"> </w:t>
      </w:r>
      <w:r>
        <w:t>величины</w:t>
      </w:r>
      <w:r>
        <w:t xml:space="preserve"> </w:t>
      </w:r>
      <w:r>
        <w:t>измеряемого</w:t>
      </w:r>
      <w:r>
        <w:t xml:space="preserve"> </w:t>
      </w:r>
      <w:r>
        <w:t>тока</w:t>
      </w:r>
      <w:r>
        <w:t xml:space="preserve"> </w:t>
      </w:r>
      <w:r>
        <w:t>подсоедините</w:t>
      </w:r>
      <w:r>
        <w:t xml:space="preserve"> </w:t>
      </w:r>
      <w:r>
        <w:t>красный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</w:t>
      </w:r>
      <w:r>
        <w:t>или</w:t>
      </w:r>
      <w:r>
        <w:t xml:space="preserve"> </w:t>
      </w:r>
      <w:r>
        <w:t>к</w:t>
      </w:r>
      <w:r>
        <w:t xml:space="preserve"> </w:t>
      </w:r>
      <w:r>
        <w:t>входному</w:t>
      </w:r>
      <w:r>
        <w:t xml:space="preserve"> </w:t>
      </w:r>
      <w:r>
        <w:t>гнезду</w:t>
      </w:r>
      <w:r>
        <w:t xml:space="preserve">, </w:t>
      </w:r>
      <w:r>
        <w:t>или</w:t>
      </w:r>
      <w:r>
        <w:t xml:space="preserve"> </w:t>
      </w:r>
      <w:r>
        <w:t>к</w:t>
      </w:r>
      <w:r>
        <w:t xml:space="preserve"> </w:t>
      </w:r>
      <w:r>
        <w:t>гнезду</w:t>
      </w:r>
      <w:r>
        <w:t xml:space="preserve"> </w:t>
      </w:r>
      <w:r>
        <w:rPr>
          <w:b/>
        </w:rPr>
        <w:t>10А</w:t>
      </w:r>
      <w:r>
        <w:t xml:space="preserve">, </w:t>
      </w:r>
      <w:r>
        <w:t>а</w:t>
      </w:r>
      <w:r>
        <w:t xml:space="preserve"> </w:t>
      </w:r>
      <w:r>
        <w:t>черный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– </w:t>
      </w:r>
      <w:r>
        <w:t>к</w:t>
      </w:r>
      <w:r>
        <w:t xml:space="preserve"> </w:t>
      </w:r>
      <w:r>
        <w:t>гнезду</w:t>
      </w:r>
      <w:r>
        <w:t xml:space="preserve"> </w:t>
      </w:r>
      <w:r>
        <w:rPr>
          <w:b/>
        </w:rPr>
        <w:t>COM</w:t>
      </w:r>
      <w:r>
        <w:t xml:space="preserve">. </w:t>
      </w:r>
    </w:p>
    <w:p w14:paraId="076A6AAE" w14:textId="77777777" w:rsidR="00D71E3D" w:rsidRDefault="00BF5F83">
      <w:pPr>
        <w:numPr>
          <w:ilvl w:val="0"/>
          <w:numId w:val="8"/>
        </w:numPr>
        <w:ind w:hanging="283"/>
      </w:pPr>
      <w:r>
        <w:t>Разомкните</w:t>
      </w:r>
      <w:r>
        <w:t xml:space="preserve"> </w:t>
      </w:r>
      <w:r>
        <w:t>обследуемую</w:t>
      </w:r>
      <w:r>
        <w:t xml:space="preserve"> </w:t>
      </w:r>
      <w:r>
        <w:t>цепь</w:t>
      </w:r>
      <w:r>
        <w:t xml:space="preserve"> </w:t>
      </w:r>
      <w:r>
        <w:t>и</w:t>
      </w:r>
      <w:r>
        <w:t xml:space="preserve"> </w:t>
      </w:r>
      <w:r>
        <w:t>подсоедините</w:t>
      </w:r>
      <w:r>
        <w:t xml:space="preserve"> </w:t>
      </w:r>
      <w:r>
        <w:t>к</w:t>
      </w:r>
      <w:r>
        <w:t xml:space="preserve"> </w:t>
      </w:r>
      <w:r>
        <w:t>ней</w:t>
      </w:r>
      <w:r>
        <w:t xml:space="preserve"> </w:t>
      </w:r>
      <w:r>
        <w:t>последовательно</w:t>
      </w:r>
      <w:r>
        <w:t xml:space="preserve"> </w:t>
      </w:r>
      <w:r>
        <w:t>измерительные</w:t>
      </w:r>
      <w:r>
        <w:t xml:space="preserve"> </w:t>
      </w:r>
      <w:r>
        <w:t>провода</w:t>
      </w:r>
      <w:r>
        <w:t xml:space="preserve"> </w:t>
      </w:r>
      <w:r>
        <w:t>с</w:t>
      </w:r>
      <w:r>
        <w:t xml:space="preserve"> </w:t>
      </w:r>
      <w:r>
        <w:t>мультиметром</w:t>
      </w:r>
      <w:r>
        <w:t xml:space="preserve"> (</w:t>
      </w:r>
      <w:r>
        <w:t>черный</w:t>
      </w:r>
      <w:r>
        <w:t xml:space="preserve"> </w:t>
      </w:r>
      <w:r>
        <w:t>провод</w:t>
      </w:r>
      <w:r>
        <w:t xml:space="preserve"> </w:t>
      </w:r>
      <w:r>
        <w:t>подсоединяйте</w:t>
      </w:r>
      <w:r>
        <w:t xml:space="preserve"> </w:t>
      </w:r>
      <w:r>
        <w:t>к</w:t>
      </w:r>
      <w:r>
        <w:t xml:space="preserve"> </w:t>
      </w:r>
      <w:r>
        <w:t>точке</w:t>
      </w:r>
      <w:r>
        <w:t xml:space="preserve"> </w:t>
      </w:r>
      <w:r>
        <w:t>с</w:t>
      </w:r>
      <w:r>
        <w:t xml:space="preserve"> </w:t>
      </w:r>
      <w:r>
        <w:t>более</w:t>
      </w:r>
      <w:r>
        <w:t xml:space="preserve"> </w:t>
      </w:r>
      <w:r>
        <w:t>низким</w:t>
      </w:r>
      <w:r>
        <w:t xml:space="preserve"> </w:t>
      </w:r>
      <w:r>
        <w:t>потенциалом</w:t>
      </w:r>
      <w:r>
        <w:t xml:space="preserve">).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Включите</w:t>
      </w:r>
      <w:r>
        <w:t xml:space="preserve"> </w:t>
      </w:r>
      <w:r>
        <w:t>напряжение</w:t>
      </w:r>
      <w:r>
        <w:t xml:space="preserve"> </w:t>
      </w:r>
      <w:r>
        <w:t>в</w:t>
      </w:r>
      <w:r>
        <w:t xml:space="preserve"> </w:t>
      </w:r>
      <w:r>
        <w:t>цепи</w:t>
      </w:r>
      <w:r>
        <w:t xml:space="preserve"> </w:t>
      </w:r>
      <w:r>
        <w:t>и</w:t>
      </w:r>
      <w:r>
        <w:t xml:space="preserve"> </w:t>
      </w:r>
      <w:r>
        <w:t>считайте</w:t>
      </w:r>
      <w:r>
        <w:t xml:space="preserve"> </w:t>
      </w:r>
      <w:r>
        <w:t>показания</w:t>
      </w:r>
      <w:r>
        <w:t xml:space="preserve"> </w:t>
      </w:r>
      <w:r>
        <w:t>с</w:t>
      </w:r>
      <w:r>
        <w:t xml:space="preserve"> </w:t>
      </w:r>
      <w:r>
        <w:t>дисплея</w:t>
      </w:r>
      <w:r>
        <w:t xml:space="preserve">. </w:t>
      </w:r>
      <w:r>
        <w:t>Если</w:t>
      </w:r>
      <w:r>
        <w:t xml:space="preserve"> </w:t>
      </w:r>
      <w:r>
        <w:t>на</w:t>
      </w:r>
      <w:r>
        <w:t xml:space="preserve"> </w:t>
      </w:r>
      <w:r>
        <w:t>дисплее</w:t>
      </w:r>
      <w:r>
        <w:t xml:space="preserve"> </w:t>
      </w:r>
      <w:r>
        <w:t>появились</w:t>
      </w:r>
      <w:r>
        <w:t xml:space="preserve"> </w:t>
      </w:r>
      <w:r>
        <w:t>символы</w:t>
      </w:r>
      <w:r>
        <w:t xml:space="preserve"> «OL»</w:t>
      </w:r>
      <w:r>
        <w:t xml:space="preserve">, </w:t>
      </w:r>
      <w:r>
        <w:t>это</w:t>
      </w:r>
      <w:r>
        <w:t xml:space="preserve"> </w:t>
      </w:r>
      <w:r>
        <w:t>означает</w:t>
      </w:r>
      <w:r>
        <w:t xml:space="preserve">, </w:t>
      </w:r>
      <w:r>
        <w:t>что</w:t>
      </w:r>
      <w:r>
        <w:t xml:space="preserve"> </w:t>
      </w:r>
      <w:r>
        <w:t>значение</w:t>
      </w:r>
      <w:r>
        <w:t xml:space="preserve"> </w:t>
      </w:r>
      <w:r>
        <w:t>тока</w:t>
      </w:r>
      <w:r>
        <w:t xml:space="preserve"> </w:t>
      </w:r>
      <w:r>
        <w:t>превышает</w:t>
      </w:r>
      <w:r>
        <w:t xml:space="preserve"> </w:t>
      </w:r>
      <w:r>
        <w:t>выбранный</w:t>
      </w:r>
      <w:r>
        <w:t xml:space="preserve"> </w:t>
      </w:r>
      <w:r>
        <w:t>предел</w:t>
      </w:r>
      <w:r>
        <w:t xml:space="preserve"> </w:t>
      </w:r>
      <w:r>
        <w:t>измерения</w:t>
      </w:r>
      <w:r>
        <w:t xml:space="preserve">. </w:t>
      </w:r>
      <w:r>
        <w:t>Переключите</w:t>
      </w:r>
      <w:r>
        <w:t xml:space="preserve"> </w:t>
      </w:r>
      <w:r>
        <w:t>поворотный</w:t>
      </w:r>
      <w:r>
        <w:t xml:space="preserve"> </w:t>
      </w:r>
      <w:r>
        <w:t>переключатель</w:t>
      </w:r>
      <w:r>
        <w:t xml:space="preserve"> </w:t>
      </w:r>
      <w:r>
        <w:t>на</w:t>
      </w:r>
      <w:r>
        <w:t xml:space="preserve"> </w:t>
      </w:r>
      <w:r>
        <w:t>больший</w:t>
      </w:r>
      <w:r>
        <w:t xml:space="preserve"> </w:t>
      </w:r>
      <w:r>
        <w:t>предел</w:t>
      </w:r>
      <w:r>
        <w:t xml:space="preserve"> </w:t>
      </w:r>
      <w:r>
        <w:t>измерения</w:t>
      </w:r>
      <w:r>
        <w:t xml:space="preserve">. </w:t>
      </w:r>
    </w:p>
    <w:p w14:paraId="188B4DEF" w14:textId="77777777" w:rsidR="00D71E3D" w:rsidRDefault="00BF5F83">
      <w:pPr>
        <w:spacing w:after="58" w:line="254" w:lineRule="auto"/>
        <w:ind w:left="-5" w:right="158"/>
      </w:pPr>
      <w:r>
        <w:rPr>
          <w:noProof/>
        </w:rPr>
        <w:drawing>
          <wp:inline distT="0" distB="0" distL="0" distR="0" wp14:anchorId="44A0C194" wp14:editId="662F21D5">
            <wp:extent cx="185928" cy="167640"/>
            <wp:effectExtent l="0" t="0" r="0" b="0"/>
            <wp:docPr id="2558" name="Picture 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" name="Picture 25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Предупреждение </w:t>
      </w:r>
    </w:p>
    <w:p w14:paraId="3339908F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Во избежание повреждения прибора или получения травм никогда не проводите измерений в цепях, для </w:t>
      </w:r>
      <w:r>
        <w:rPr>
          <w:b/>
        </w:rPr>
        <w:t xml:space="preserve">которых при разомкнутой цепи разность потенциалов между входными гнездами и землей превышает 600 В. </w:t>
      </w:r>
    </w:p>
    <w:p w14:paraId="426B8368" w14:textId="77777777" w:rsidR="00D71E3D" w:rsidRDefault="00BF5F83">
      <w:pPr>
        <w:spacing w:after="58" w:line="254" w:lineRule="auto"/>
        <w:ind w:left="-5" w:right="158"/>
      </w:pPr>
      <w:r>
        <w:rPr>
          <w:noProof/>
        </w:rPr>
        <w:drawing>
          <wp:inline distT="0" distB="0" distL="0" distR="0" wp14:anchorId="3931C4C4" wp14:editId="45566B9E">
            <wp:extent cx="185928" cy="167640"/>
            <wp:effectExtent l="0" t="0" r="0" b="0"/>
            <wp:docPr id="2617" name="Picture 2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" name="Picture 26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Предупреждение </w:t>
      </w:r>
    </w:p>
    <w:p w14:paraId="319D153C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>Перед измерением силы тока проверьте состояние предохранителей. Во избежание повреждения прибора удостоверьтесь, что при измерениях вы ис</w:t>
      </w:r>
      <w:r>
        <w:rPr>
          <w:b/>
        </w:rPr>
        <w:t xml:space="preserve">пользуете надлежащее входное гнездо. </w:t>
      </w:r>
    </w:p>
    <w:p w14:paraId="72445A36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4345CB65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6798AC3E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horzAnchor="margin"/>
        <w:tblOverlap w:val="never"/>
        <w:tblW w:w="10420" w:type="dxa"/>
        <w:tblInd w:w="0" w:type="dxa"/>
        <w:tblCellMar>
          <w:top w:w="22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0420"/>
      </w:tblGrid>
      <w:tr w:rsidR="00D71E3D" w14:paraId="218ED0F6" w14:textId="77777777">
        <w:trPr>
          <w:trHeight w:val="223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</w:tcPr>
          <w:p w14:paraId="6714BC75" w14:textId="77777777" w:rsidR="00D71E3D" w:rsidRDefault="00BF5F83">
            <w:pPr>
              <w:spacing w:after="0" w:line="259" w:lineRule="auto"/>
              <w:ind w:left="0" w:firstLine="0"/>
            </w:pPr>
            <w:r>
              <w:rPr>
                <w:b/>
                <w:i/>
                <w:color w:val="7F7F7F"/>
                <w:sz w:val="20"/>
                <w:u w:val="single" w:color="7F7F7F"/>
              </w:rPr>
              <w:t>ИНСТРУКЦИЯ ПО ЭКСПЛУАТАЦИИ</w:t>
            </w:r>
            <w:r>
              <w:rPr>
                <w:b/>
                <w:i/>
                <w:color w:val="7F7F7F"/>
                <w:sz w:val="20"/>
                <w:u w:val="single" w:color="7F7F7F"/>
              </w:rPr>
              <w:t>: MS-8228                                                                                          MASTECH</w:t>
            </w:r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</w:tbl>
    <w:p w14:paraId="7EF33BE3" w14:textId="77777777" w:rsidR="00D71E3D" w:rsidRDefault="00BF5F83">
      <w:pPr>
        <w:ind w:left="183"/>
      </w:pPr>
      <w:r>
        <w:rPr>
          <w:b/>
        </w:rPr>
        <w:t xml:space="preserve">4.3. Измерение сопротивления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Отключите</w:t>
      </w:r>
      <w:r>
        <w:t xml:space="preserve"> </w:t>
      </w:r>
      <w:r>
        <w:t>напряжение</w:t>
      </w:r>
      <w:r>
        <w:t xml:space="preserve"> </w:t>
      </w:r>
      <w:r>
        <w:t>в</w:t>
      </w:r>
      <w:r>
        <w:t xml:space="preserve"> </w:t>
      </w:r>
      <w:r>
        <w:t>обследуемой</w:t>
      </w:r>
      <w:r>
        <w:t xml:space="preserve"> </w:t>
      </w:r>
      <w:r>
        <w:t>цепи</w:t>
      </w:r>
      <w:r>
        <w:t xml:space="preserve">. </w:t>
      </w:r>
      <w:r>
        <w:t>Разрядите</w:t>
      </w:r>
      <w:r>
        <w:t xml:space="preserve"> </w:t>
      </w:r>
      <w:r>
        <w:t>все</w:t>
      </w:r>
      <w:r>
        <w:t xml:space="preserve"> </w:t>
      </w:r>
      <w:r>
        <w:t>конденсаторы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составе</w:t>
      </w:r>
      <w:r>
        <w:t xml:space="preserve">. </w:t>
      </w:r>
    </w:p>
    <w:p w14:paraId="544D8174" w14:textId="77777777" w:rsidR="00D71E3D" w:rsidRDefault="00BF5F83">
      <w:pPr>
        <w:numPr>
          <w:ilvl w:val="0"/>
          <w:numId w:val="8"/>
        </w:numPr>
        <w:ind w:hanging="283"/>
      </w:pPr>
      <w:r>
        <w:t>Установите</w:t>
      </w:r>
      <w:r>
        <w:t xml:space="preserve"> </w:t>
      </w:r>
      <w:r>
        <w:t>поворотный</w:t>
      </w:r>
      <w:r>
        <w:t xml:space="preserve"> </w:t>
      </w:r>
      <w:r>
        <w:t>переключатель</w:t>
      </w:r>
      <w:r>
        <w:t xml:space="preserve"> </w:t>
      </w:r>
      <w:r>
        <w:t>в</w:t>
      </w:r>
      <w:r>
        <w:t xml:space="preserve"> </w:t>
      </w:r>
      <w:r>
        <w:t>многофункциональное</w:t>
      </w:r>
      <w:r>
        <w:t xml:space="preserve"> </w:t>
      </w:r>
      <w:r>
        <w:t>положение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6B7321" wp14:editId="782C6D96">
                <wp:extent cx="256032" cy="99060"/>
                <wp:effectExtent l="0" t="0" r="0" b="0"/>
                <wp:docPr id="32925" name="Group 32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" cy="99060"/>
                          <a:chOff x="0" y="0"/>
                          <a:chExt cx="256032" cy="99060"/>
                        </a:xfrm>
                      </wpg:grpSpPr>
                      <pic:pic xmlns:pic="http://schemas.openxmlformats.org/drawingml/2006/picture">
                        <pic:nvPicPr>
                          <pic:cNvPr id="2769" name="Picture 276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1" name="Picture 277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4573"/>
                            <a:ext cx="121920" cy="83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925" style="width:20.16pt;height:7.8pt;mso-position-horizontal-relative:char;mso-position-vertical-relative:line" coordsize="2560,990">
                <v:shape id="Picture 2769" style="position:absolute;width:1341;height:990;left:0;top:0;" filled="f">
                  <v:imagedata r:id="rId24"/>
                </v:shape>
                <v:shape id="Picture 2771" style="position:absolute;width:1219;height:838;left:1341;top:45;" filled="f">
                  <v:imagedata r:id="rId25"/>
                </v:shape>
              </v:group>
            </w:pict>
          </mc:Fallback>
        </mc:AlternateContent>
      </w:r>
      <w:r>
        <w:rPr>
          <w:b/>
        </w:rPr>
        <w:t>Ω</w:t>
      </w:r>
      <w:r>
        <w:t xml:space="preserve">. </w:t>
      </w:r>
    </w:p>
    <w:p w14:paraId="3C6C2113" w14:textId="77777777" w:rsidR="00D71E3D" w:rsidRDefault="00BF5F83">
      <w:pPr>
        <w:numPr>
          <w:ilvl w:val="0"/>
          <w:numId w:val="8"/>
        </w:numPr>
        <w:ind w:hanging="283"/>
      </w:pPr>
      <w:r>
        <w:t>Подсоедините</w:t>
      </w:r>
      <w:r>
        <w:t xml:space="preserve"> </w:t>
      </w:r>
      <w:r>
        <w:t>красный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</w:t>
      </w:r>
      <w:r>
        <w:t>к</w:t>
      </w:r>
      <w:r>
        <w:t xml:space="preserve"> </w:t>
      </w:r>
      <w:r>
        <w:t>входному</w:t>
      </w:r>
      <w:r>
        <w:t xml:space="preserve"> </w:t>
      </w:r>
      <w:r>
        <w:t>гнезду</w:t>
      </w:r>
      <w:r>
        <w:t xml:space="preserve">, </w:t>
      </w:r>
      <w:r>
        <w:t>а</w:t>
      </w:r>
      <w:r>
        <w:t xml:space="preserve"> </w:t>
      </w:r>
      <w:r>
        <w:t>черный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– </w:t>
      </w:r>
      <w:r>
        <w:t>к</w:t>
      </w:r>
      <w:r>
        <w:t xml:space="preserve"> </w:t>
      </w:r>
      <w:r>
        <w:t>гнезду</w:t>
      </w:r>
      <w:r>
        <w:t xml:space="preserve"> </w:t>
      </w:r>
      <w:r>
        <w:rPr>
          <w:b/>
        </w:rPr>
        <w:t>COM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Подсоедините</w:t>
      </w:r>
      <w:r>
        <w:t xml:space="preserve"> </w:t>
      </w:r>
      <w:r>
        <w:t>измерительные</w:t>
      </w:r>
      <w:r>
        <w:t xml:space="preserve"> </w:t>
      </w:r>
      <w:r>
        <w:t>провода</w:t>
      </w:r>
      <w:r>
        <w:t xml:space="preserve"> </w:t>
      </w:r>
      <w:r>
        <w:t>к</w:t>
      </w:r>
      <w:r>
        <w:t xml:space="preserve"> </w:t>
      </w:r>
      <w:r>
        <w:t>обследуемой</w:t>
      </w:r>
      <w:r>
        <w:t xml:space="preserve"> </w:t>
      </w:r>
      <w:r>
        <w:t>цепи</w:t>
      </w:r>
      <w:r>
        <w:t xml:space="preserve"> </w:t>
      </w:r>
      <w:r>
        <w:t>и</w:t>
      </w:r>
      <w:r>
        <w:t xml:space="preserve"> </w:t>
      </w:r>
      <w:r>
        <w:t>считайте</w:t>
      </w:r>
      <w:r>
        <w:t xml:space="preserve"> </w:t>
      </w:r>
      <w:r>
        <w:t>измеренное</w:t>
      </w:r>
      <w:r>
        <w:t xml:space="preserve"> </w:t>
      </w:r>
      <w:r>
        <w:t>значение</w:t>
      </w:r>
      <w:r>
        <w:t xml:space="preserve">. </w:t>
      </w:r>
    </w:p>
    <w:p w14:paraId="1B3D98E4" w14:textId="77777777" w:rsidR="00D71E3D" w:rsidRDefault="00BF5F83">
      <w:pPr>
        <w:ind w:left="183"/>
      </w:pPr>
      <w:r>
        <w:rPr>
          <w:b/>
          <w:i/>
        </w:rPr>
        <w:t>Рекоменда</w:t>
      </w:r>
      <w:r>
        <w:rPr>
          <w:b/>
          <w:i/>
        </w:rPr>
        <w:t xml:space="preserve">ции по измерению сопротивления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Измеренное</w:t>
      </w:r>
      <w:r>
        <w:t xml:space="preserve"> </w:t>
      </w:r>
      <w:r>
        <w:t>сопротивление</w:t>
      </w:r>
      <w:r>
        <w:t xml:space="preserve"> </w:t>
      </w:r>
      <w:r>
        <w:t>резистора</w:t>
      </w:r>
      <w:r>
        <w:t xml:space="preserve">, </w:t>
      </w:r>
      <w:r>
        <w:t>встроенного</w:t>
      </w:r>
      <w:r>
        <w:t xml:space="preserve"> </w:t>
      </w:r>
      <w:r>
        <w:t>в</w:t>
      </w:r>
      <w:r>
        <w:t xml:space="preserve"> </w:t>
      </w:r>
      <w:r>
        <w:t>цепь</w:t>
      </w:r>
      <w:r>
        <w:t xml:space="preserve">,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отличается</w:t>
      </w:r>
      <w:r>
        <w:t xml:space="preserve"> </w:t>
      </w:r>
      <w:r>
        <w:t>от</w:t>
      </w:r>
      <w:r>
        <w:t xml:space="preserve"> </w:t>
      </w:r>
      <w:r>
        <w:t>номинального</w:t>
      </w:r>
      <w:r>
        <w:t xml:space="preserve"> </w:t>
      </w:r>
      <w:r>
        <w:t>для</w:t>
      </w:r>
      <w:r>
        <w:t xml:space="preserve"> </w:t>
      </w:r>
      <w:r>
        <w:t>этого</w:t>
      </w:r>
      <w:r>
        <w:t xml:space="preserve"> </w:t>
      </w:r>
      <w:r>
        <w:t>резистора</w:t>
      </w:r>
      <w:r>
        <w:t xml:space="preserve">, </w:t>
      </w:r>
      <w:proofErr w:type="gramStart"/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тем</w:t>
      </w:r>
      <w:r>
        <w:t xml:space="preserve"> </w:t>
      </w:r>
      <w:r>
        <w:t>что</w:t>
      </w:r>
      <w:proofErr w:type="gramEnd"/>
      <w:r>
        <w:t xml:space="preserve"> </w:t>
      </w:r>
      <w:r>
        <w:t>тестовый</w:t>
      </w:r>
      <w:r>
        <w:t xml:space="preserve"> </w:t>
      </w:r>
      <w:r>
        <w:t>ток</w:t>
      </w:r>
      <w:r>
        <w:t xml:space="preserve"> </w:t>
      </w:r>
      <w:r>
        <w:t>в</w:t>
      </w:r>
      <w:r>
        <w:t xml:space="preserve"> </w:t>
      </w:r>
      <w:r>
        <w:t>измерительной</w:t>
      </w:r>
      <w:r>
        <w:t xml:space="preserve"> </w:t>
      </w:r>
      <w:r>
        <w:t>цепи</w:t>
      </w:r>
      <w:r>
        <w:t xml:space="preserve"> </w:t>
      </w:r>
      <w:r>
        <w:t>протекает</w:t>
      </w:r>
      <w:r>
        <w:t xml:space="preserve"> </w:t>
      </w:r>
      <w:r>
        <w:t>по</w:t>
      </w:r>
      <w:r>
        <w:t xml:space="preserve"> </w:t>
      </w:r>
      <w:r>
        <w:t>параллельным</w:t>
      </w:r>
      <w:r>
        <w:t xml:space="preserve"> </w:t>
      </w:r>
      <w:r>
        <w:t>резистора</w:t>
      </w:r>
      <w:r>
        <w:t xml:space="preserve"> </w:t>
      </w:r>
      <w:r>
        <w:t>участкам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Для</w:t>
      </w:r>
      <w:r>
        <w:t xml:space="preserve"> </w:t>
      </w:r>
      <w:r>
        <w:t>повышения</w:t>
      </w:r>
      <w:r>
        <w:t xml:space="preserve"> </w:t>
      </w:r>
      <w:r>
        <w:t>точности</w:t>
      </w:r>
      <w:r>
        <w:t xml:space="preserve"> </w:t>
      </w:r>
      <w:r>
        <w:t>измерения</w:t>
      </w:r>
      <w:r>
        <w:t xml:space="preserve"> </w:t>
      </w:r>
      <w:r>
        <w:t>при</w:t>
      </w:r>
      <w:r>
        <w:t xml:space="preserve"> </w:t>
      </w:r>
      <w:r>
        <w:t>измерении</w:t>
      </w:r>
      <w:r>
        <w:t xml:space="preserve"> </w:t>
      </w:r>
      <w:r>
        <w:t>малых</w:t>
      </w:r>
      <w:r>
        <w:t xml:space="preserve"> </w:t>
      </w:r>
      <w:r>
        <w:t>сопротивлений</w:t>
      </w:r>
      <w:r>
        <w:t xml:space="preserve"> </w:t>
      </w:r>
      <w:r>
        <w:t>вначале</w:t>
      </w:r>
      <w:r>
        <w:t xml:space="preserve"> </w:t>
      </w:r>
      <w:r>
        <w:t>замкните</w:t>
      </w:r>
      <w:r>
        <w:t xml:space="preserve"> </w:t>
      </w:r>
      <w:r>
        <w:t>измерительные</w:t>
      </w:r>
      <w:r>
        <w:t xml:space="preserve"> </w:t>
      </w:r>
      <w:r>
        <w:t>щупы</w:t>
      </w:r>
      <w:r>
        <w:t xml:space="preserve"> </w:t>
      </w:r>
      <w:r>
        <w:t>накоротко</w:t>
      </w:r>
      <w:r>
        <w:t xml:space="preserve"> </w:t>
      </w:r>
      <w:r>
        <w:t>и</w:t>
      </w:r>
      <w:r>
        <w:t xml:space="preserve"> </w:t>
      </w:r>
      <w:r>
        <w:t>запишите</w:t>
      </w:r>
      <w:r>
        <w:t xml:space="preserve"> </w:t>
      </w:r>
      <w:r>
        <w:t>измеренное</w:t>
      </w:r>
      <w:r>
        <w:t xml:space="preserve"> </w:t>
      </w:r>
      <w:r>
        <w:t>значение</w:t>
      </w:r>
      <w:r>
        <w:t xml:space="preserve">, </w:t>
      </w:r>
      <w:r>
        <w:t>а</w:t>
      </w:r>
      <w:r>
        <w:t xml:space="preserve"> </w:t>
      </w:r>
      <w:r>
        <w:t>затем</w:t>
      </w:r>
      <w:r>
        <w:t xml:space="preserve"> </w:t>
      </w:r>
      <w:r>
        <w:t>вычтите</w:t>
      </w:r>
      <w:r>
        <w:t xml:space="preserve"> </w:t>
      </w:r>
      <w:r>
        <w:t>его</w:t>
      </w:r>
      <w:r>
        <w:t xml:space="preserve"> </w:t>
      </w:r>
      <w:r>
        <w:t>из</w:t>
      </w:r>
      <w:r>
        <w:t xml:space="preserve"> </w:t>
      </w:r>
      <w:r>
        <w:t>результата</w:t>
      </w:r>
      <w:r>
        <w:t xml:space="preserve"> </w:t>
      </w:r>
      <w:r>
        <w:t>измерения</w:t>
      </w:r>
      <w:r>
        <w:t xml:space="preserve"> </w:t>
      </w:r>
      <w:r>
        <w:t>сопротивления</w:t>
      </w:r>
      <w:r>
        <w:t xml:space="preserve"> </w:t>
      </w:r>
      <w:r>
        <w:t>исследуемого</w:t>
      </w:r>
      <w:r>
        <w:t xml:space="preserve"> </w:t>
      </w:r>
      <w:r>
        <w:t>элемента</w:t>
      </w:r>
      <w:r>
        <w:t xml:space="preserve"> </w:t>
      </w:r>
      <w:r>
        <w:t>или</w:t>
      </w:r>
      <w:r>
        <w:t xml:space="preserve"> </w:t>
      </w:r>
      <w:r>
        <w:t>цепи</w:t>
      </w:r>
      <w:r>
        <w:t xml:space="preserve">. </w:t>
      </w:r>
    </w:p>
    <w:p w14:paraId="251F2524" w14:textId="77777777" w:rsidR="00D71E3D" w:rsidRDefault="00BF5F83">
      <w:pPr>
        <w:numPr>
          <w:ilvl w:val="0"/>
          <w:numId w:val="8"/>
        </w:numPr>
        <w:ind w:hanging="283"/>
      </w:pPr>
      <w:r>
        <w:t>Если</w:t>
      </w:r>
      <w:r>
        <w:t xml:space="preserve"> </w:t>
      </w:r>
      <w:r>
        <w:t>измерительные</w:t>
      </w:r>
      <w:r>
        <w:t xml:space="preserve"> </w:t>
      </w:r>
      <w:r>
        <w:t>провода</w:t>
      </w:r>
      <w:r>
        <w:t xml:space="preserve"> </w:t>
      </w:r>
      <w:r>
        <w:t>отсоединились</w:t>
      </w:r>
      <w:r>
        <w:t xml:space="preserve"> </w:t>
      </w:r>
      <w:r>
        <w:t>от</w:t>
      </w:r>
      <w:r>
        <w:t xml:space="preserve"> </w:t>
      </w:r>
      <w:r>
        <w:t>обследуемой</w:t>
      </w:r>
      <w:r>
        <w:t xml:space="preserve"> </w:t>
      </w:r>
      <w:r>
        <w:t>цепи</w:t>
      </w:r>
      <w:r>
        <w:t xml:space="preserve">, </w:t>
      </w:r>
      <w:r>
        <w:t>на</w:t>
      </w:r>
      <w:r>
        <w:t xml:space="preserve"> </w:t>
      </w:r>
      <w:r>
        <w:t>дисплее</w:t>
      </w:r>
      <w:r>
        <w:t xml:space="preserve"> </w:t>
      </w:r>
      <w:r>
        <w:t>появится</w:t>
      </w:r>
      <w:r>
        <w:t xml:space="preserve"> </w:t>
      </w:r>
      <w:r>
        <w:t>символ</w:t>
      </w:r>
      <w:r>
        <w:t xml:space="preserve"> «OL». </w:t>
      </w:r>
    </w:p>
    <w:p w14:paraId="36E0A667" w14:textId="77777777" w:rsidR="00D71E3D" w:rsidRDefault="00BF5F83">
      <w:pPr>
        <w:spacing w:after="58" w:line="254" w:lineRule="auto"/>
        <w:ind w:left="183" w:right="158"/>
      </w:pPr>
      <w:r>
        <w:rPr>
          <w:noProof/>
        </w:rPr>
        <w:drawing>
          <wp:inline distT="0" distB="0" distL="0" distR="0" wp14:anchorId="5B7500F6" wp14:editId="32B2C5BE">
            <wp:extent cx="185928" cy="167640"/>
            <wp:effectExtent l="0" t="0" r="0" b="0"/>
            <wp:docPr id="2987" name="Picture 2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" name="Picture 29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Предупреждение </w:t>
      </w:r>
    </w:p>
    <w:p w14:paraId="635C8C77" w14:textId="77777777" w:rsidR="00D71E3D" w:rsidRDefault="00BF5F83">
      <w:pPr>
        <w:spacing w:after="4" w:line="254" w:lineRule="auto"/>
        <w:ind w:left="183" w:right="44"/>
      </w:pPr>
      <w:r>
        <w:rPr>
          <w:b/>
        </w:rPr>
        <w:t>Во избежание повреждения прибора и получения травм перед измерением сопротивления отключите напряжение в обследуемой цепи и разрядите все конденсат</w:t>
      </w:r>
      <w:r>
        <w:rPr>
          <w:b/>
        </w:rPr>
        <w:t xml:space="preserve">оры. </w:t>
      </w:r>
    </w:p>
    <w:p w14:paraId="7085A345" w14:textId="77777777" w:rsidR="00D71E3D" w:rsidRDefault="00BF5F83">
      <w:pPr>
        <w:spacing w:after="0" w:line="259" w:lineRule="auto"/>
        <w:ind w:left="173" w:firstLine="0"/>
        <w:jc w:val="left"/>
      </w:pPr>
      <w:r>
        <w:t xml:space="preserve"> </w:t>
      </w:r>
    </w:p>
    <w:p w14:paraId="51D57970" w14:textId="77777777" w:rsidR="00D71E3D" w:rsidRDefault="00BF5F83">
      <w:pPr>
        <w:spacing w:after="4" w:line="254" w:lineRule="auto"/>
        <w:ind w:left="183" w:right="158"/>
      </w:pPr>
      <w:r>
        <w:rPr>
          <w:b/>
        </w:rPr>
        <w:t xml:space="preserve">4.4. </w:t>
      </w:r>
      <w:proofErr w:type="spellStart"/>
      <w:r>
        <w:rPr>
          <w:b/>
        </w:rPr>
        <w:t>Прозвонка</w:t>
      </w:r>
      <w:proofErr w:type="spellEnd"/>
      <w:r>
        <w:rPr>
          <w:b/>
        </w:rPr>
        <w:t xml:space="preserve"> электрических цепей </w:t>
      </w:r>
    </w:p>
    <w:p w14:paraId="05A0A2C5" w14:textId="77777777" w:rsidR="00D71E3D" w:rsidRDefault="00BF5F83">
      <w:pPr>
        <w:numPr>
          <w:ilvl w:val="0"/>
          <w:numId w:val="8"/>
        </w:numPr>
        <w:ind w:hanging="283"/>
      </w:pPr>
      <w:r>
        <w:t>Отключите</w:t>
      </w:r>
      <w:r>
        <w:t xml:space="preserve"> </w:t>
      </w:r>
      <w:r>
        <w:t>напряжение</w:t>
      </w:r>
      <w:r>
        <w:t xml:space="preserve"> </w:t>
      </w:r>
      <w:r>
        <w:t>в</w:t>
      </w:r>
      <w:r>
        <w:t xml:space="preserve"> </w:t>
      </w:r>
      <w:r>
        <w:t>обследуемой</w:t>
      </w:r>
      <w:r>
        <w:t xml:space="preserve"> </w:t>
      </w:r>
      <w:r>
        <w:t>цепи</w:t>
      </w:r>
      <w:r>
        <w:t xml:space="preserve">. </w:t>
      </w:r>
      <w:r>
        <w:t>Разрядите</w:t>
      </w:r>
      <w:r>
        <w:t xml:space="preserve"> </w:t>
      </w:r>
      <w:r>
        <w:t>все</w:t>
      </w:r>
      <w:r>
        <w:t xml:space="preserve"> </w:t>
      </w:r>
      <w:r>
        <w:t>конденсаторы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составе</w:t>
      </w:r>
      <w:r>
        <w:t xml:space="preserve">. </w:t>
      </w:r>
    </w:p>
    <w:p w14:paraId="7E911450" w14:textId="77777777" w:rsidR="00D71E3D" w:rsidRDefault="00BF5F83">
      <w:pPr>
        <w:numPr>
          <w:ilvl w:val="0"/>
          <w:numId w:val="8"/>
        </w:numPr>
        <w:ind w:hanging="283"/>
      </w:pPr>
      <w:r>
        <w:t>Установите</w:t>
      </w:r>
      <w:r>
        <w:t xml:space="preserve"> </w:t>
      </w:r>
      <w:r>
        <w:t>поворотный</w:t>
      </w:r>
      <w:r>
        <w:t xml:space="preserve"> </w:t>
      </w:r>
      <w:r>
        <w:t>переключатель</w:t>
      </w:r>
      <w:r>
        <w:t xml:space="preserve"> </w:t>
      </w:r>
      <w:r>
        <w:t>в</w:t>
      </w:r>
      <w:r>
        <w:t xml:space="preserve"> </w:t>
      </w:r>
      <w:r>
        <w:t>многофункциональное</w:t>
      </w:r>
      <w:r>
        <w:t xml:space="preserve"> </w:t>
      </w:r>
      <w:r>
        <w:t>положение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58E4D7" wp14:editId="604FC546">
                <wp:extent cx="256032" cy="99060"/>
                <wp:effectExtent l="0" t="0" r="0" b="0"/>
                <wp:docPr id="32927" name="Group 32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" cy="99060"/>
                          <a:chOff x="0" y="0"/>
                          <a:chExt cx="256032" cy="99060"/>
                        </a:xfrm>
                      </wpg:grpSpPr>
                      <pic:pic xmlns:pic="http://schemas.openxmlformats.org/drawingml/2006/picture">
                        <pic:nvPicPr>
                          <pic:cNvPr id="3080" name="Picture 308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2" name="Picture 308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4573"/>
                            <a:ext cx="121920" cy="83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927" style="width:20.16pt;height:7.79999pt;mso-position-horizontal-relative:char;mso-position-vertical-relative:line" coordsize="2560,990">
                <v:shape id="Picture 3080" style="position:absolute;width:1341;height:990;left:0;top:0;" filled="f">
                  <v:imagedata r:id="rId24"/>
                </v:shape>
                <v:shape id="Picture 3082" style="position:absolute;width:1219;height:838;left:1341;top:45;" filled="f">
                  <v:imagedata r:id="rId25"/>
                </v:shape>
              </v:group>
            </w:pict>
          </mc:Fallback>
        </mc:AlternateContent>
      </w:r>
      <w:r>
        <w:rPr>
          <w:b/>
        </w:rPr>
        <w:t>Ω</w:t>
      </w:r>
      <w:r>
        <w:t xml:space="preserve">. </w:t>
      </w:r>
    </w:p>
    <w:p w14:paraId="1EC53C79" w14:textId="77777777" w:rsidR="00D71E3D" w:rsidRDefault="00BF5F83">
      <w:pPr>
        <w:numPr>
          <w:ilvl w:val="0"/>
          <w:numId w:val="8"/>
        </w:numPr>
        <w:ind w:hanging="283"/>
      </w:pPr>
      <w:r>
        <w:t>Дважды</w:t>
      </w:r>
      <w:r>
        <w:t xml:space="preserve"> </w:t>
      </w:r>
      <w:r>
        <w:t>нажмите</w:t>
      </w:r>
      <w:r>
        <w:t xml:space="preserve"> </w:t>
      </w:r>
      <w:proofErr w:type="spellStart"/>
      <w:proofErr w:type="gramStart"/>
      <w:r>
        <w:t>кнопку</w:t>
      </w:r>
      <w:r>
        <w:t>«</w:t>
      </w:r>
      <w:proofErr w:type="gramEnd"/>
      <w:r>
        <w:rPr>
          <w:b/>
        </w:rPr>
        <w:t>FUNC</w:t>
      </w:r>
      <w:proofErr w:type="spellEnd"/>
      <w:r>
        <w:t xml:space="preserve">», </w:t>
      </w:r>
      <w:r>
        <w:t>чтобы</w:t>
      </w:r>
      <w:r>
        <w:t xml:space="preserve"> </w:t>
      </w:r>
      <w:r>
        <w:t>переключиться</w:t>
      </w:r>
      <w:r>
        <w:t xml:space="preserve"> </w:t>
      </w:r>
      <w:r>
        <w:t>в</w:t>
      </w:r>
      <w:r>
        <w:t xml:space="preserve"> </w:t>
      </w:r>
      <w:r>
        <w:t>режим</w:t>
      </w:r>
      <w:r>
        <w:t xml:space="preserve"> </w:t>
      </w:r>
      <w:proofErr w:type="spellStart"/>
      <w:r>
        <w:t>прозвонки</w:t>
      </w:r>
      <w:proofErr w:type="spellEnd"/>
      <w:r>
        <w:t xml:space="preserve"> </w:t>
      </w:r>
      <w:r>
        <w:t>цепей</w:t>
      </w:r>
      <w:r>
        <w:t xml:space="preserve"> </w:t>
      </w:r>
    </w:p>
    <w:p w14:paraId="0FADA7BB" w14:textId="77777777" w:rsidR="00D71E3D" w:rsidRDefault="00BF5F83">
      <w:pPr>
        <w:numPr>
          <w:ilvl w:val="0"/>
          <w:numId w:val="8"/>
        </w:numPr>
        <w:ind w:hanging="283"/>
      </w:pPr>
      <w:r>
        <w:t>Подсоедините</w:t>
      </w:r>
      <w:r>
        <w:t xml:space="preserve"> </w:t>
      </w:r>
      <w:r>
        <w:t>красный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</w:t>
      </w:r>
      <w:r>
        <w:t>к</w:t>
      </w:r>
      <w:r>
        <w:t xml:space="preserve"> </w:t>
      </w:r>
      <w:r>
        <w:t>входному</w:t>
      </w:r>
      <w:r>
        <w:t xml:space="preserve"> </w:t>
      </w:r>
      <w:r>
        <w:t>гнезду</w:t>
      </w:r>
      <w:r>
        <w:t xml:space="preserve">, </w:t>
      </w:r>
      <w:r>
        <w:t>а</w:t>
      </w:r>
      <w:r>
        <w:t xml:space="preserve"> </w:t>
      </w:r>
      <w:r>
        <w:t>черный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– </w:t>
      </w:r>
      <w:r>
        <w:t>к</w:t>
      </w:r>
      <w:r>
        <w:t xml:space="preserve"> </w:t>
      </w:r>
      <w:r>
        <w:t>гнезду</w:t>
      </w:r>
      <w:r>
        <w:t xml:space="preserve"> </w:t>
      </w:r>
      <w:r>
        <w:rPr>
          <w:b/>
        </w:rPr>
        <w:t>COM</w:t>
      </w:r>
      <w:r>
        <w:t xml:space="preserve">. </w:t>
      </w:r>
    </w:p>
    <w:p w14:paraId="14086623" w14:textId="77777777" w:rsidR="00D71E3D" w:rsidRDefault="00BF5F83">
      <w:pPr>
        <w:numPr>
          <w:ilvl w:val="0"/>
          <w:numId w:val="8"/>
        </w:numPr>
        <w:ind w:hanging="283"/>
      </w:pPr>
      <w:r>
        <w:t>Подсоедините</w:t>
      </w:r>
      <w:r>
        <w:t xml:space="preserve"> </w:t>
      </w:r>
      <w:r>
        <w:t>измерительные</w:t>
      </w:r>
      <w:r>
        <w:t xml:space="preserve"> </w:t>
      </w:r>
      <w:r>
        <w:t>провода</w:t>
      </w:r>
      <w:r>
        <w:t xml:space="preserve"> </w:t>
      </w:r>
      <w:r>
        <w:t>к</w:t>
      </w:r>
      <w:r>
        <w:t xml:space="preserve"> </w:t>
      </w:r>
      <w:r>
        <w:t>обследуемой</w:t>
      </w:r>
      <w:r>
        <w:t xml:space="preserve"> </w:t>
      </w:r>
      <w:r>
        <w:t>цепи</w:t>
      </w:r>
      <w:r>
        <w:t xml:space="preserve">. </w:t>
      </w:r>
      <w:r>
        <w:t>Если</w:t>
      </w:r>
      <w:r>
        <w:t xml:space="preserve"> </w:t>
      </w:r>
      <w:r>
        <w:t>измеренное</w:t>
      </w:r>
      <w:r>
        <w:t xml:space="preserve"> </w:t>
      </w:r>
      <w:r>
        <w:t>сопротивление</w:t>
      </w:r>
      <w:r>
        <w:t xml:space="preserve"> </w:t>
      </w:r>
      <w:r>
        <w:t>цепи</w:t>
      </w:r>
      <w:r>
        <w:t xml:space="preserve"> </w:t>
      </w:r>
      <w:r>
        <w:t>окажется</w:t>
      </w:r>
      <w:r>
        <w:t xml:space="preserve"> </w:t>
      </w:r>
      <w:r>
        <w:t>менее</w:t>
      </w:r>
      <w:r>
        <w:t xml:space="preserve">3 </w:t>
      </w:r>
      <w:r>
        <w:t>Ом</w:t>
      </w:r>
      <w:r>
        <w:t xml:space="preserve">, </w:t>
      </w:r>
      <w:r>
        <w:t>включится</w:t>
      </w:r>
      <w:r>
        <w:t xml:space="preserve"> </w:t>
      </w:r>
      <w:r>
        <w:t>звуковой</w:t>
      </w:r>
      <w:r>
        <w:t xml:space="preserve"> </w:t>
      </w:r>
      <w:r>
        <w:t>сигнал</w:t>
      </w:r>
      <w:r>
        <w:t xml:space="preserve">. </w:t>
      </w:r>
    </w:p>
    <w:p w14:paraId="2142FED8" w14:textId="77777777" w:rsidR="00D71E3D" w:rsidRDefault="00BF5F83">
      <w:pPr>
        <w:spacing w:after="58" w:line="254" w:lineRule="auto"/>
        <w:ind w:left="183" w:right="158"/>
      </w:pPr>
      <w:r>
        <w:rPr>
          <w:noProof/>
        </w:rPr>
        <w:drawing>
          <wp:inline distT="0" distB="0" distL="0" distR="0" wp14:anchorId="6F4FFEF8" wp14:editId="6AF5698D">
            <wp:extent cx="185928" cy="167640"/>
            <wp:effectExtent l="0" t="0" r="0" b="0"/>
            <wp:docPr id="3174" name="Picture 3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" name="Picture 31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Предупреждение </w:t>
      </w:r>
    </w:p>
    <w:p w14:paraId="22376BCD" w14:textId="77777777" w:rsidR="00D71E3D" w:rsidRDefault="00BF5F83">
      <w:pPr>
        <w:spacing w:after="4" w:line="254" w:lineRule="auto"/>
        <w:ind w:left="183" w:right="44"/>
      </w:pPr>
      <w:r>
        <w:rPr>
          <w:b/>
        </w:rPr>
        <w:t xml:space="preserve">Во избежание повреждения прибора и получения травм перед </w:t>
      </w:r>
      <w:proofErr w:type="spellStart"/>
      <w:r>
        <w:rPr>
          <w:b/>
        </w:rPr>
        <w:t>прозвонкой</w:t>
      </w:r>
      <w:proofErr w:type="spellEnd"/>
      <w:r>
        <w:rPr>
          <w:b/>
        </w:rPr>
        <w:t xml:space="preserve"> цепи отключите в ней напряжение и разрядите все конденсаторы. </w:t>
      </w:r>
    </w:p>
    <w:p w14:paraId="432F6E51" w14:textId="77777777" w:rsidR="00D71E3D" w:rsidRDefault="00BF5F83">
      <w:pPr>
        <w:spacing w:after="0" w:line="259" w:lineRule="auto"/>
        <w:ind w:left="173" w:firstLine="0"/>
        <w:jc w:val="left"/>
      </w:pPr>
      <w:r>
        <w:rPr>
          <w:b/>
        </w:rPr>
        <w:t xml:space="preserve"> </w:t>
      </w:r>
    </w:p>
    <w:p w14:paraId="0DA7E0E9" w14:textId="77777777" w:rsidR="00D71E3D" w:rsidRDefault="00BF5F83">
      <w:pPr>
        <w:spacing w:after="4" w:line="254" w:lineRule="auto"/>
        <w:ind w:left="183" w:right="158"/>
      </w:pPr>
      <w:r>
        <w:rPr>
          <w:b/>
        </w:rPr>
        <w:t xml:space="preserve">4.5. Проверка диодов </w:t>
      </w:r>
    </w:p>
    <w:p w14:paraId="7C6C090E" w14:textId="77777777" w:rsidR="00D71E3D" w:rsidRDefault="00BF5F83">
      <w:pPr>
        <w:numPr>
          <w:ilvl w:val="0"/>
          <w:numId w:val="8"/>
        </w:numPr>
        <w:ind w:hanging="283"/>
      </w:pPr>
      <w:r>
        <w:t>Отключите</w:t>
      </w:r>
      <w:r>
        <w:t xml:space="preserve"> </w:t>
      </w:r>
      <w:r>
        <w:t>напряжение</w:t>
      </w:r>
      <w:r>
        <w:t xml:space="preserve"> </w:t>
      </w:r>
      <w:r>
        <w:t>в</w:t>
      </w:r>
      <w:r>
        <w:t xml:space="preserve"> </w:t>
      </w:r>
      <w:r>
        <w:t>обследуемой</w:t>
      </w:r>
      <w:r>
        <w:t xml:space="preserve"> </w:t>
      </w:r>
      <w:r>
        <w:t>цепи</w:t>
      </w:r>
      <w:r>
        <w:t xml:space="preserve">. </w:t>
      </w:r>
      <w:r>
        <w:t>Разрядите</w:t>
      </w:r>
      <w:r>
        <w:t xml:space="preserve"> </w:t>
      </w:r>
      <w:r>
        <w:t>все</w:t>
      </w:r>
      <w:r>
        <w:t xml:space="preserve"> </w:t>
      </w:r>
      <w:r>
        <w:t>конденсаторы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составе</w:t>
      </w:r>
      <w:r>
        <w:t xml:space="preserve">. </w:t>
      </w:r>
    </w:p>
    <w:p w14:paraId="57A46A0D" w14:textId="77777777" w:rsidR="00D71E3D" w:rsidRDefault="00BF5F83">
      <w:pPr>
        <w:numPr>
          <w:ilvl w:val="0"/>
          <w:numId w:val="8"/>
        </w:numPr>
        <w:spacing w:after="13" w:line="243" w:lineRule="auto"/>
        <w:ind w:hanging="283"/>
      </w:pPr>
      <w:r>
        <w:t>Установите</w:t>
      </w:r>
      <w:r>
        <w:t xml:space="preserve"> </w:t>
      </w:r>
      <w:r>
        <w:t>поворотный</w:t>
      </w:r>
      <w:r>
        <w:t xml:space="preserve"> </w:t>
      </w:r>
      <w:r>
        <w:t>переключатель</w:t>
      </w:r>
      <w:r>
        <w:t xml:space="preserve"> </w:t>
      </w:r>
      <w:r>
        <w:t>в</w:t>
      </w:r>
      <w:r>
        <w:t xml:space="preserve"> </w:t>
      </w:r>
      <w:r>
        <w:t>многофункциональное</w:t>
      </w:r>
      <w:r>
        <w:t xml:space="preserve"> </w:t>
      </w:r>
      <w:r>
        <w:t>положение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DF30FE" wp14:editId="04677A56">
                <wp:extent cx="256032" cy="99060"/>
                <wp:effectExtent l="0" t="0" r="0" b="0"/>
                <wp:docPr id="32929" name="Group 32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" cy="99060"/>
                          <a:chOff x="0" y="0"/>
                          <a:chExt cx="256032" cy="99060"/>
                        </a:xfrm>
                      </wpg:grpSpPr>
                      <pic:pic xmlns:pic="http://schemas.openxmlformats.org/drawingml/2006/picture">
                        <pic:nvPicPr>
                          <pic:cNvPr id="3265" name="Picture 326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7" name="Picture 326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4572"/>
                            <a:ext cx="121920" cy="83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929" style="width:20.16pt;height:7.79999pt;mso-position-horizontal-relative:char;mso-position-vertical-relative:line" coordsize="2560,990">
                <v:shape id="Picture 3265" style="position:absolute;width:1341;height:990;left:0;top:0;" filled="f">
                  <v:imagedata r:id="rId24"/>
                </v:shape>
                <v:shape id="Picture 3267" style="position:absolute;width:1219;height:838;left:1341;top:45;" filled="f">
                  <v:imagedata r:id="rId25"/>
                </v:shape>
              </v:group>
            </w:pict>
          </mc:Fallback>
        </mc:AlternateContent>
      </w:r>
      <w:r>
        <w:rPr>
          <w:b/>
        </w:rPr>
        <w:t>Ω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Однократно</w:t>
      </w:r>
      <w:r>
        <w:t xml:space="preserve"> </w:t>
      </w:r>
      <w:r>
        <w:t>нажмите</w:t>
      </w:r>
      <w:r>
        <w:t xml:space="preserve"> </w:t>
      </w:r>
      <w:proofErr w:type="spellStart"/>
      <w:proofErr w:type="gramStart"/>
      <w:r>
        <w:t>кнопку</w:t>
      </w:r>
      <w:r>
        <w:t>«</w:t>
      </w:r>
      <w:proofErr w:type="gramEnd"/>
      <w:r>
        <w:rPr>
          <w:b/>
        </w:rPr>
        <w:t>FUNC</w:t>
      </w:r>
      <w:proofErr w:type="spellEnd"/>
      <w:r>
        <w:t xml:space="preserve">», </w:t>
      </w:r>
      <w:r>
        <w:t>чтобы</w:t>
      </w:r>
      <w:r>
        <w:t xml:space="preserve"> </w:t>
      </w:r>
      <w:r>
        <w:t>переключиться</w:t>
      </w:r>
      <w:r>
        <w:t xml:space="preserve"> </w:t>
      </w:r>
      <w:r>
        <w:t>в</w:t>
      </w:r>
      <w:r>
        <w:t xml:space="preserve"> </w:t>
      </w:r>
      <w:r>
        <w:t>режим</w:t>
      </w:r>
      <w:r>
        <w:t xml:space="preserve"> </w:t>
      </w:r>
      <w:proofErr w:type="spellStart"/>
      <w:r>
        <w:t>прозвонки</w:t>
      </w:r>
      <w:proofErr w:type="spellEnd"/>
      <w:r>
        <w:t xml:space="preserve"> </w:t>
      </w:r>
      <w:r>
        <w:t>цепей</w:t>
      </w:r>
      <w:r>
        <w:t xml:space="preserve"> </w:t>
      </w:r>
    </w:p>
    <w:p w14:paraId="59855A40" w14:textId="77777777" w:rsidR="00D71E3D" w:rsidRDefault="00BF5F83">
      <w:pPr>
        <w:numPr>
          <w:ilvl w:val="0"/>
          <w:numId w:val="8"/>
        </w:numPr>
        <w:ind w:hanging="283"/>
      </w:pPr>
      <w:r>
        <w:t>Подсоедините</w:t>
      </w:r>
      <w:r>
        <w:t xml:space="preserve"> </w:t>
      </w:r>
      <w:r>
        <w:t>красный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</w:t>
      </w:r>
      <w:r>
        <w:t>к</w:t>
      </w:r>
      <w:r>
        <w:t xml:space="preserve"> </w:t>
      </w:r>
      <w:r>
        <w:t>входному</w:t>
      </w:r>
      <w:r>
        <w:t xml:space="preserve"> </w:t>
      </w:r>
      <w:r>
        <w:t>гнезду</w:t>
      </w:r>
      <w:r>
        <w:t xml:space="preserve">, </w:t>
      </w:r>
      <w:r>
        <w:t>а</w:t>
      </w:r>
      <w:r>
        <w:t xml:space="preserve"> </w:t>
      </w:r>
      <w:r>
        <w:t>черный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– </w:t>
      </w:r>
      <w:r>
        <w:t>к</w:t>
      </w:r>
      <w:r>
        <w:t xml:space="preserve"> </w:t>
      </w:r>
      <w:r>
        <w:t>гнезду</w:t>
      </w:r>
      <w:r>
        <w:t xml:space="preserve"> </w:t>
      </w:r>
      <w:r>
        <w:rPr>
          <w:b/>
        </w:rPr>
        <w:t>COM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Подсоедините</w:t>
      </w:r>
      <w:r>
        <w:t xml:space="preserve"> </w:t>
      </w:r>
      <w:r>
        <w:t>красный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</w:t>
      </w:r>
      <w:r>
        <w:t>к</w:t>
      </w:r>
      <w:r>
        <w:t xml:space="preserve"> </w:t>
      </w:r>
      <w:r>
        <w:t>аноду</w:t>
      </w:r>
      <w:r>
        <w:t xml:space="preserve"> (+) </w:t>
      </w:r>
      <w:r>
        <w:t>проверяемого</w:t>
      </w:r>
      <w:r>
        <w:t xml:space="preserve"> </w:t>
      </w:r>
      <w:r>
        <w:t>диода</w:t>
      </w:r>
      <w:r>
        <w:t xml:space="preserve">, </w:t>
      </w:r>
      <w:r>
        <w:t>а</w:t>
      </w:r>
      <w:r>
        <w:t xml:space="preserve"> </w:t>
      </w:r>
      <w:r>
        <w:t>черный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– </w:t>
      </w:r>
      <w:r>
        <w:t>к</w:t>
      </w:r>
      <w:r>
        <w:t xml:space="preserve"> </w:t>
      </w:r>
      <w:r>
        <w:t>его</w:t>
      </w:r>
      <w:r>
        <w:t xml:space="preserve"> </w:t>
      </w:r>
      <w:r>
        <w:t>катоду</w:t>
      </w:r>
      <w:r>
        <w:t xml:space="preserve"> (-) </w:t>
      </w:r>
      <w:r>
        <w:t>и</w:t>
      </w:r>
      <w:r>
        <w:t xml:space="preserve"> </w:t>
      </w:r>
      <w:r>
        <w:t>считайте</w:t>
      </w:r>
      <w:r>
        <w:t xml:space="preserve"> </w:t>
      </w:r>
      <w:r>
        <w:t>результат</w:t>
      </w:r>
      <w:r>
        <w:t xml:space="preserve"> </w:t>
      </w:r>
      <w:r>
        <w:t>измерения</w:t>
      </w:r>
      <w:r>
        <w:t xml:space="preserve"> </w:t>
      </w:r>
      <w:r>
        <w:t>с</w:t>
      </w:r>
      <w:r>
        <w:t xml:space="preserve"> </w:t>
      </w:r>
      <w:r>
        <w:t>дисплея</w:t>
      </w:r>
      <w:r>
        <w:t xml:space="preserve">. </w:t>
      </w:r>
      <w:r>
        <w:t>Если</w:t>
      </w:r>
      <w:r>
        <w:t xml:space="preserve"> </w:t>
      </w:r>
      <w:r>
        <w:t>подключение</w:t>
      </w:r>
      <w:r>
        <w:t xml:space="preserve"> </w:t>
      </w:r>
      <w:r>
        <w:t>произведено</w:t>
      </w:r>
      <w:r>
        <w:t xml:space="preserve"> </w:t>
      </w:r>
      <w:r>
        <w:t>наоборот</w:t>
      </w:r>
      <w:r>
        <w:t xml:space="preserve">, </w:t>
      </w:r>
      <w:r>
        <w:t>на</w:t>
      </w:r>
      <w:r>
        <w:t xml:space="preserve"> </w:t>
      </w:r>
      <w:r>
        <w:t>дисплее</w:t>
      </w:r>
      <w:r>
        <w:t xml:space="preserve"> </w:t>
      </w:r>
      <w:r>
        <w:t>появится</w:t>
      </w:r>
      <w:r>
        <w:t xml:space="preserve"> </w:t>
      </w:r>
      <w:r>
        <w:t>символ</w:t>
      </w:r>
      <w:r>
        <w:t xml:space="preserve"> «OL». </w:t>
      </w:r>
    </w:p>
    <w:p w14:paraId="6BE427CF" w14:textId="77777777" w:rsidR="00D71E3D" w:rsidRDefault="00BF5F83">
      <w:pPr>
        <w:spacing w:after="58" w:line="254" w:lineRule="auto"/>
        <w:ind w:left="183" w:right="158"/>
      </w:pPr>
      <w:r>
        <w:rPr>
          <w:noProof/>
        </w:rPr>
        <w:drawing>
          <wp:inline distT="0" distB="0" distL="0" distR="0" wp14:anchorId="10CCE49A" wp14:editId="1F6A93A1">
            <wp:extent cx="185928" cy="167640"/>
            <wp:effectExtent l="0" t="0" r="0" b="0"/>
            <wp:docPr id="3383" name="Picture 3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" name="Picture 33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Предупреждение </w:t>
      </w:r>
    </w:p>
    <w:p w14:paraId="2AD812E2" w14:textId="77777777" w:rsidR="00D71E3D" w:rsidRDefault="00BF5F83">
      <w:pPr>
        <w:spacing w:after="4" w:line="254" w:lineRule="auto"/>
        <w:ind w:left="183" w:right="44"/>
      </w:pPr>
      <w:r>
        <w:rPr>
          <w:b/>
        </w:rPr>
        <w:t xml:space="preserve">Во избежание повреждения прибора и получения травм перед проверкой диодов отключите напряжение в обследуемой цепи и разрядите все конденсаторы. </w:t>
      </w:r>
    </w:p>
    <w:p w14:paraId="3E59241F" w14:textId="77777777" w:rsidR="00D71E3D" w:rsidRDefault="00BF5F83">
      <w:pPr>
        <w:spacing w:after="0" w:line="259" w:lineRule="auto"/>
        <w:ind w:left="173" w:firstLine="0"/>
        <w:jc w:val="left"/>
      </w:pPr>
      <w:r>
        <w:t xml:space="preserve"> </w:t>
      </w:r>
    </w:p>
    <w:p w14:paraId="7CCB7FB1" w14:textId="77777777" w:rsidR="00D71E3D" w:rsidRDefault="00BF5F83">
      <w:pPr>
        <w:spacing w:after="4" w:line="254" w:lineRule="auto"/>
        <w:ind w:left="183" w:right="158"/>
      </w:pPr>
      <w:r>
        <w:rPr>
          <w:b/>
        </w:rPr>
        <w:t xml:space="preserve">4.6. Проверка батарей </w:t>
      </w:r>
    </w:p>
    <w:p w14:paraId="25EE9F9D" w14:textId="77777777" w:rsidR="00D71E3D" w:rsidRDefault="00BF5F83">
      <w:pPr>
        <w:numPr>
          <w:ilvl w:val="0"/>
          <w:numId w:val="8"/>
        </w:numPr>
        <w:ind w:hanging="283"/>
      </w:pPr>
      <w:r>
        <w:t>Установите</w:t>
      </w:r>
      <w:r>
        <w:t xml:space="preserve"> </w:t>
      </w:r>
      <w:r>
        <w:t>поворотный</w:t>
      </w:r>
      <w:r>
        <w:t xml:space="preserve"> </w:t>
      </w:r>
      <w:r>
        <w:t>переключатель</w:t>
      </w:r>
      <w:r>
        <w:t xml:space="preserve"> </w:t>
      </w:r>
      <w:r>
        <w:t>в</w:t>
      </w:r>
      <w:r>
        <w:t xml:space="preserve"> </w:t>
      </w:r>
      <w:r>
        <w:t>подходящее</w:t>
      </w:r>
      <w:r>
        <w:t xml:space="preserve"> </w:t>
      </w:r>
      <w:r>
        <w:t>положение</w:t>
      </w:r>
      <w:r>
        <w:t xml:space="preserve"> </w:t>
      </w:r>
      <w:r>
        <w:t>в</w:t>
      </w:r>
      <w:r>
        <w:t xml:space="preserve"> </w:t>
      </w:r>
      <w:r>
        <w:t>секторе</w:t>
      </w:r>
      <w:r>
        <w:t xml:space="preserve"> </w:t>
      </w:r>
      <w:r>
        <w:t>проверки</w:t>
      </w:r>
      <w:r>
        <w:t xml:space="preserve"> </w:t>
      </w:r>
      <w:r>
        <w:t>батарей</w:t>
      </w:r>
      <w:r>
        <w:t xml:space="preserve"> (</w:t>
      </w:r>
      <w:r>
        <w:rPr>
          <w:noProof/>
        </w:rPr>
        <w:drawing>
          <wp:inline distT="0" distB="0" distL="0" distR="0" wp14:anchorId="56AE5D5B" wp14:editId="7A404C0A">
            <wp:extent cx="140208" cy="102108"/>
            <wp:effectExtent l="0" t="0" r="0" b="0"/>
            <wp:docPr id="3460" name="Picture 3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" name="Picture 34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14:paraId="4E6E1CAE" w14:textId="77777777" w:rsidR="00D71E3D" w:rsidRDefault="00BF5F83">
      <w:pPr>
        <w:numPr>
          <w:ilvl w:val="0"/>
          <w:numId w:val="8"/>
        </w:numPr>
        <w:ind w:hanging="283"/>
      </w:pPr>
      <w:r>
        <w:t>Подсоедините</w:t>
      </w:r>
      <w:r>
        <w:t xml:space="preserve"> </w:t>
      </w:r>
      <w:r>
        <w:t>красный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</w:t>
      </w:r>
      <w:r>
        <w:t>к</w:t>
      </w:r>
      <w:r>
        <w:t xml:space="preserve"> </w:t>
      </w:r>
      <w:r>
        <w:t>входному</w:t>
      </w:r>
      <w:r>
        <w:t xml:space="preserve"> </w:t>
      </w:r>
      <w:r>
        <w:t>гнезду</w:t>
      </w:r>
      <w:r>
        <w:t xml:space="preserve">, </w:t>
      </w:r>
      <w:r>
        <w:t>а</w:t>
      </w:r>
      <w:r>
        <w:t xml:space="preserve"> </w:t>
      </w:r>
      <w:r>
        <w:t>черный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– </w:t>
      </w:r>
      <w:r>
        <w:t>к</w:t>
      </w:r>
      <w:r>
        <w:t xml:space="preserve"> </w:t>
      </w:r>
      <w:r>
        <w:t>гнезду</w:t>
      </w:r>
      <w:r>
        <w:t xml:space="preserve"> </w:t>
      </w:r>
      <w:r>
        <w:rPr>
          <w:b/>
        </w:rPr>
        <w:t>COM</w:t>
      </w:r>
      <w:r>
        <w:t xml:space="preserve">. </w:t>
      </w:r>
    </w:p>
    <w:p w14:paraId="714F2676" w14:textId="77777777" w:rsidR="00D71E3D" w:rsidRDefault="00BF5F83">
      <w:pPr>
        <w:numPr>
          <w:ilvl w:val="0"/>
          <w:numId w:val="8"/>
        </w:numPr>
        <w:ind w:hanging="283"/>
      </w:pPr>
      <w:r>
        <w:t>Подсоедините</w:t>
      </w:r>
      <w:r>
        <w:t xml:space="preserve"> </w:t>
      </w:r>
      <w:r>
        <w:t>красный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</w:t>
      </w:r>
      <w:r>
        <w:t>к</w:t>
      </w:r>
      <w:r>
        <w:t xml:space="preserve"> </w:t>
      </w:r>
      <w:r>
        <w:t>положительному</w:t>
      </w:r>
      <w:r>
        <w:t xml:space="preserve"> </w:t>
      </w:r>
      <w:r>
        <w:t>контакту</w:t>
      </w:r>
      <w:r>
        <w:t xml:space="preserve"> (+) </w:t>
      </w:r>
      <w:r>
        <w:t>проверяемой</w:t>
      </w:r>
      <w:r>
        <w:t xml:space="preserve"> </w:t>
      </w:r>
      <w:r>
        <w:t>батареи</w:t>
      </w:r>
      <w:r>
        <w:t xml:space="preserve">, </w:t>
      </w:r>
      <w:r>
        <w:t>а</w:t>
      </w:r>
      <w:r>
        <w:t xml:space="preserve"> </w:t>
      </w:r>
      <w:r>
        <w:t>черный</w:t>
      </w:r>
      <w:r>
        <w:t xml:space="preserve"> </w:t>
      </w:r>
      <w:r>
        <w:t>измерительный</w:t>
      </w:r>
      <w:r>
        <w:t xml:space="preserve"> </w:t>
      </w:r>
      <w:r>
        <w:t>провод</w:t>
      </w:r>
      <w:r>
        <w:t xml:space="preserve"> – </w:t>
      </w:r>
      <w:r>
        <w:t>к</w:t>
      </w:r>
      <w:r>
        <w:t xml:space="preserve"> </w:t>
      </w:r>
      <w:r>
        <w:t>ее</w:t>
      </w:r>
      <w:r>
        <w:t xml:space="preserve"> </w:t>
      </w:r>
      <w:r>
        <w:t>отрицательному</w:t>
      </w:r>
      <w:r>
        <w:t xml:space="preserve"> </w:t>
      </w:r>
      <w:r>
        <w:t>контакту</w:t>
      </w:r>
      <w:r>
        <w:t xml:space="preserve"> (-) </w:t>
      </w:r>
      <w:r>
        <w:t>и</w:t>
      </w:r>
      <w:r>
        <w:t xml:space="preserve"> </w:t>
      </w:r>
      <w:r>
        <w:t>считайте</w:t>
      </w:r>
      <w:r>
        <w:t xml:space="preserve"> </w:t>
      </w:r>
      <w:r>
        <w:t>результат</w:t>
      </w:r>
      <w:r>
        <w:t xml:space="preserve"> </w:t>
      </w:r>
      <w:r>
        <w:t>измерения</w:t>
      </w:r>
      <w:r>
        <w:t xml:space="preserve"> </w:t>
      </w:r>
      <w:r>
        <w:t>с</w:t>
      </w:r>
      <w:r>
        <w:t xml:space="preserve"> </w:t>
      </w:r>
      <w:r>
        <w:t>дисплея</w:t>
      </w:r>
      <w:r>
        <w:t xml:space="preserve">. </w:t>
      </w:r>
    </w:p>
    <w:p w14:paraId="04836240" w14:textId="77777777" w:rsidR="00D71E3D" w:rsidRDefault="00BF5F83">
      <w:pPr>
        <w:spacing w:after="0" w:line="259" w:lineRule="auto"/>
        <w:ind w:left="173" w:firstLine="0"/>
        <w:jc w:val="left"/>
      </w:pPr>
      <w:r>
        <w:t xml:space="preserve"> </w:t>
      </w:r>
    </w:p>
    <w:p w14:paraId="3F5CDB96" w14:textId="77777777" w:rsidR="00D71E3D" w:rsidRDefault="00BF5F83">
      <w:pPr>
        <w:spacing w:after="4" w:line="254" w:lineRule="auto"/>
        <w:ind w:left="183" w:right="158"/>
      </w:pPr>
      <w:r>
        <w:rPr>
          <w:b/>
        </w:rPr>
        <w:t xml:space="preserve">4.7. Измерение температуры </w:t>
      </w:r>
    </w:p>
    <w:p w14:paraId="6860D505" w14:textId="77777777" w:rsidR="00D71E3D" w:rsidRDefault="00BF5F83">
      <w:pPr>
        <w:numPr>
          <w:ilvl w:val="0"/>
          <w:numId w:val="8"/>
        </w:numPr>
        <w:ind w:hanging="283"/>
      </w:pPr>
      <w:r>
        <w:t>Установите</w:t>
      </w:r>
      <w:r>
        <w:t xml:space="preserve"> </w:t>
      </w:r>
      <w:r>
        <w:t>поворотный</w:t>
      </w:r>
      <w:r>
        <w:t xml:space="preserve"> </w:t>
      </w:r>
      <w:r>
        <w:t>переключатель</w:t>
      </w:r>
      <w:r>
        <w:t xml:space="preserve"> </w:t>
      </w:r>
      <w:r>
        <w:t>в</w:t>
      </w:r>
      <w:r>
        <w:t xml:space="preserve"> </w:t>
      </w:r>
      <w:r>
        <w:t>положение</w:t>
      </w:r>
      <w:r>
        <w:t xml:space="preserve"> </w:t>
      </w:r>
      <w:r>
        <w:t>измерения</w:t>
      </w:r>
      <w:r>
        <w:t xml:space="preserve"> </w:t>
      </w:r>
      <w:r>
        <w:t>температуры</w:t>
      </w:r>
      <w:r>
        <w:t xml:space="preserve">. </w:t>
      </w:r>
    </w:p>
    <w:p w14:paraId="65D8FE40" w14:textId="77777777" w:rsidR="00D71E3D" w:rsidRDefault="00BF5F83">
      <w:pPr>
        <w:numPr>
          <w:ilvl w:val="0"/>
          <w:numId w:val="8"/>
        </w:numPr>
        <w:ind w:hanging="283"/>
      </w:pPr>
      <w:r>
        <w:t>При</w:t>
      </w:r>
      <w:r>
        <w:t xml:space="preserve"> </w:t>
      </w:r>
      <w:r>
        <w:t>необходимости</w:t>
      </w:r>
      <w:r>
        <w:t xml:space="preserve"> </w:t>
      </w:r>
      <w:r>
        <w:t>нажмите</w:t>
      </w:r>
      <w:r>
        <w:t xml:space="preserve"> </w:t>
      </w:r>
      <w:proofErr w:type="spellStart"/>
      <w:proofErr w:type="gramStart"/>
      <w:r>
        <w:t>кнопку</w:t>
      </w:r>
      <w:r>
        <w:t>«</w:t>
      </w:r>
      <w:proofErr w:type="gramEnd"/>
      <w:r>
        <w:rPr>
          <w:b/>
        </w:rPr>
        <w:t>FUNC</w:t>
      </w:r>
      <w:proofErr w:type="spellEnd"/>
      <w:r>
        <w:t xml:space="preserve">», </w:t>
      </w:r>
      <w:r>
        <w:t>чтобы</w:t>
      </w:r>
      <w:r>
        <w:t xml:space="preserve"> </w:t>
      </w:r>
      <w:r>
        <w:t>переключиться</w:t>
      </w:r>
      <w:r>
        <w:t xml:space="preserve"> </w:t>
      </w:r>
      <w:r>
        <w:t>между</w:t>
      </w:r>
      <w:r>
        <w:t xml:space="preserve"> </w:t>
      </w:r>
      <w:r>
        <w:t>температурными</w:t>
      </w:r>
      <w:r>
        <w:t xml:space="preserve"> </w:t>
      </w:r>
      <w:r>
        <w:t>шкалами</w:t>
      </w:r>
      <w:r>
        <w:t xml:space="preserve"> </w:t>
      </w:r>
      <w:r>
        <w:t>Цельсия</w:t>
      </w:r>
      <w:r>
        <w:t xml:space="preserve"> </w:t>
      </w:r>
      <w:r>
        <w:t>и</w:t>
      </w:r>
      <w:r>
        <w:t xml:space="preserve"> </w:t>
      </w:r>
      <w:r>
        <w:t>Фаренгейта</w:t>
      </w:r>
      <w:r>
        <w:t xml:space="preserve">. </w:t>
      </w:r>
    </w:p>
    <w:p w14:paraId="509ECA7F" w14:textId="77777777" w:rsidR="00D71E3D" w:rsidRDefault="00BF5F83">
      <w:pPr>
        <w:numPr>
          <w:ilvl w:val="0"/>
          <w:numId w:val="8"/>
        </w:numPr>
        <w:ind w:hanging="283"/>
      </w:pPr>
      <w:r>
        <w:t>Подсоедините</w:t>
      </w:r>
      <w:r>
        <w:t xml:space="preserve"> </w:t>
      </w:r>
      <w:r>
        <w:t>положительный</w:t>
      </w:r>
      <w:r>
        <w:t xml:space="preserve"> </w:t>
      </w:r>
      <w:r>
        <w:t>вывод</w:t>
      </w:r>
      <w:r>
        <w:t xml:space="preserve"> </w:t>
      </w:r>
      <w:r>
        <w:t>термопары</w:t>
      </w:r>
      <w:r>
        <w:t xml:space="preserve"> </w:t>
      </w:r>
      <w:r>
        <w:t>типа</w:t>
      </w:r>
      <w:r>
        <w:t xml:space="preserve"> </w:t>
      </w:r>
      <w:r>
        <w:t>К</w:t>
      </w:r>
      <w:r>
        <w:t xml:space="preserve"> </w:t>
      </w:r>
      <w:proofErr w:type="spellStart"/>
      <w:r>
        <w:t>к</w:t>
      </w:r>
      <w:proofErr w:type="spellEnd"/>
      <w:r>
        <w:t xml:space="preserve"> </w:t>
      </w:r>
      <w:r>
        <w:t>входному</w:t>
      </w:r>
      <w:r>
        <w:t xml:space="preserve"> </w:t>
      </w:r>
      <w:r>
        <w:t>гнезду</w:t>
      </w:r>
      <w:r>
        <w:t xml:space="preserve">, </w:t>
      </w:r>
      <w:r>
        <w:t>а</w:t>
      </w:r>
      <w:r>
        <w:t xml:space="preserve"> </w:t>
      </w:r>
      <w:r>
        <w:t>ее</w:t>
      </w:r>
      <w:r>
        <w:t xml:space="preserve"> </w:t>
      </w:r>
      <w:r>
        <w:t>отрицательный</w:t>
      </w:r>
      <w:r>
        <w:t xml:space="preserve"> </w:t>
      </w:r>
      <w:r>
        <w:t>вывод</w:t>
      </w:r>
      <w:r>
        <w:t xml:space="preserve"> – </w:t>
      </w:r>
      <w:r>
        <w:t>к</w:t>
      </w:r>
      <w:r>
        <w:t xml:space="preserve"> </w:t>
      </w:r>
      <w:r>
        <w:t>гнезду</w:t>
      </w:r>
      <w:r>
        <w:t xml:space="preserve"> </w:t>
      </w:r>
      <w:r>
        <w:rPr>
          <w:b/>
        </w:rPr>
        <w:t>COM</w:t>
      </w:r>
      <w:r>
        <w:t xml:space="preserve">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Поместите</w:t>
      </w:r>
      <w:r>
        <w:t xml:space="preserve"> </w:t>
      </w:r>
      <w:r>
        <w:t>рабочий</w:t>
      </w:r>
      <w:r>
        <w:t xml:space="preserve"> </w:t>
      </w:r>
      <w:r>
        <w:t>конец</w:t>
      </w:r>
      <w:r>
        <w:t xml:space="preserve"> </w:t>
      </w:r>
      <w:r>
        <w:t>термопары</w:t>
      </w:r>
      <w:r>
        <w:t xml:space="preserve"> </w:t>
      </w:r>
      <w:r>
        <w:t>на</w:t>
      </w:r>
      <w:r>
        <w:t xml:space="preserve"> </w:t>
      </w:r>
      <w:r>
        <w:t>поверхность</w:t>
      </w:r>
      <w:r>
        <w:t xml:space="preserve"> </w:t>
      </w:r>
      <w:r>
        <w:t>обследуемого</w:t>
      </w:r>
      <w:r>
        <w:t xml:space="preserve"> </w:t>
      </w:r>
      <w:r>
        <w:t>объекта</w:t>
      </w:r>
      <w:r>
        <w:t xml:space="preserve"> </w:t>
      </w:r>
      <w:r>
        <w:t>и</w:t>
      </w:r>
      <w:r>
        <w:t xml:space="preserve"> </w:t>
      </w:r>
      <w:r>
        <w:t>считайте</w:t>
      </w:r>
      <w:r>
        <w:t xml:space="preserve"> </w:t>
      </w:r>
      <w:r>
        <w:t>измеренное</w:t>
      </w:r>
      <w:r>
        <w:t xml:space="preserve"> </w:t>
      </w:r>
      <w:r>
        <w:t>значение</w:t>
      </w:r>
      <w:r>
        <w:t xml:space="preserve"> </w:t>
      </w:r>
      <w:r>
        <w:t>температуры</w:t>
      </w:r>
      <w:r>
        <w:t xml:space="preserve">. </w:t>
      </w:r>
    </w:p>
    <w:p w14:paraId="76CB3D87" w14:textId="77777777" w:rsidR="00D71E3D" w:rsidRDefault="00BF5F83">
      <w:pPr>
        <w:spacing w:after="58" w:line="254" w:lineRule="auto"/>
        <w:ind w:left="-5" w:right="158"/>
      </w:pPr>
      <w:r>
        <w:rPr>
          <w:noProof/>
        </w:rPr>
        <w:drawing>
          <wp:inline distT="0" distB="0" distL="0" distR="0" wp14:anchorId="0FB20FA0" wp14:editId="3D0E277F">
            <wp:extent cx="185928" cy="167640"/>
            <wp:effectExtent l="0" t="0" r="0" b="0"/>
            <wp:docPr id="3667" name="Picture 3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" name="Picture 36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Предупреждение </w:t>
      </w:r>
    </w:p>
    <w:p w14:paraId="6E046A9D" w14:textId="77777777" w:rsidR="00D71E3D" w:rsidRDefault="00BF5F83">
      <w:pPr>
        <w:spacing w:after="4" w:line="254" w:lineRule="auto"/>
        <w:ind w:left="-5"/>
      </w:pPr>
      <w:r>
        <w:rPr>
          <w:b/>
        </w:rPr>
        <w:t>Во избежание повреждения прибора или получения травм не переключайте поворотный переключатель в положение измерения температуры при измерении напря</w:t>
      </w:r>
      <w:r>
        <w:rPr>
          <w:b/>
        </w:rPr>
        <w:t xml:space="preserve">жений, превышающих 30 В. </w:t>
      </w:r>
    </w:p>
    <w:p w14:paraId="3A7AEB91" w14:textId="77777777" w:rsidR="00D71E3D" w:rsidRDefault="00BF5F83">
      <w:pPr>
        <w:spacing w:after="12" w:line="259" w:lineRule="auto"/>
        <w:ind w:left="0" w:firstLine="0"/>
        <w:jc w:val="left"/>
      </w:pPr>
      <w:r>
        <w:t xml:space="preserve"> </w:t>
      </w:r>
    </w:p>
    <w:p w14:paraId="18ABEE1F" w14:textId="77777777" w:rsidR="00D71E3D" w:rsidRDefault="00BF5F83">
      <w:pPr>
        <w:pStyle w:val="3"/>
        <w:ind w:left="-5"/>
      </w:pPr>
      <w:r>
        <w:t xml:space="preserve">5. </w:t>
      </w:r>
      <w:r>
        <w:t>ТЕХНИЧЕСКИЕ</w:t>
      </w:r>
      <w:r>
        <w:t xml:space="preserve"> </w:t>
      </w:r>
      <w:r>
        <w:t>ХАРАКТЕРИСТИКИ</w:t>
      </w:r>
      <w:r>
        <w:t xml:space="preserve"> </w:t>
      </w:r>
    </w:p>
    <w:p w14:paraId="16DAE9F0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5.1. Общие характеристики </w:t>
      </w:r>
    </w:p>
    <w:tbl>
      <w:tblPr>
        <w:tblStyle w:val="TableGrid"/>
        <w:tblW w:w="4925" w:type="dxa"/>
        <w:tblInd w:w="24" w:type="dxa"/>
        <w:tblCellMar>
          <w:top w:w="38" w:type="dxa"/>
          <w:left w:w="29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961"/>
        <w:gridCol w:w="2964"/>
      </w:tblGrid>
      <w:tr w:rsidR="00D71E3D" w14:paraId="28F3A6E6" w14:textId="77777777">
        <w:trPr>
          <w:trHeight w:val="25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6B62" w14:textId="77777777" w:rsidR="00D71E3D" w:rsidRDefault="00BF5F83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Параметр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8E95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Значение </w:t>
            </w:r>
          </w:p>
        </w:tc>
      </w:tr>
      <w:tr w:rsidR="00D71E3D" w14:paraId="39C840C5" w14:textId="77777777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84F2" w14:textId="77777777" w:rsidR="00D71E3D" w:rsidRDefault="00BF5F83">
            <w:pPr>
              <w:spacing w:after="0" w:line="259" w:lineRule="auto"/>
              <w:ind w:left="0" w:firstLine="0"/>
            </w:pPr>
            <w:r>
              <w:t>Категория</w:t>
            </w:r>
            <w:r>
              <w:t xml:space="preserve"> </w:t>
            </w:r>
            <w:r>
              <w:t>безопасности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0503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CAT III 600</w:t>
            </w:r>
            <w:r>
              <w:t>В</w:t>
            </w:r>
            <w:r>
              <w:t xml:space="preserve">, </w:t>
            </w:r>
            <w:r>
              <w:t>уровень</w:t>
            </w:r>
            <w:r>
              <w:t xml:space="preserve"> </w:t>
            </w:r>
            <w:r>
              <w:t>загрязнения</w:t>
            </w:r>
            <w:r>
              <w:t xml:space="preserve"> II </w:t>
            </w:r>
          </w:p>
        </w:tc>
      </w:tr>
      <w:tr w:rsidR="00D71E3D" w14:paraId="1F3F6F8A" w14:textId="77777777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A8FF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Рабочая</w:t>
            </w:r>
            <w:r>
              <w:t xml:space="preserve"> </w:t>
            </w:r>
            <w:r>
              <w:t>высота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19E6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 xml:space="preserve">&lt;2000 </w:t>
            </w:r>
            <w:r>
              <w:t>м</w:t>
            </w:r>
            <w:r>
              <w:t xml:space="preserve"> </w:t>
            </w:r>
          </w:p>
        </w:tc>
      </w:tr>
      <w:tr w:rsidR="00D71E3D" w14:paraId="2E065C50" w14:textId="77777777">
        <w:trPr>
          <w:trHeight w:val="43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295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Рабочие</w:t>
            </w:r>
            <w:r>
              <w:t xml:space="preserve"> </w:t>
            </w:r>
            <w:r>
              <w:t>температура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влажность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F9D7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 xml:space="preserve">0–+40°C, &lt;80% </w:t>
            </w:r>
          </w:p>
        </w:tc>
      </w:tr>
      <w:tr w:rsidR="00D71E3D" w14:paraId="1292AAF5" w14:textId="77777777">
        <w:trPr>
          <w:trHeight w:val="43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2D2C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lastRenderedPageBreak/>
              <w:t>Температура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влажность</w:t>
            </w:r>
            <w:r>
              <w:t xml:space="preserve"> </w:t>
            </w:r>
            <w:r>
              <w:t>хранения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CF19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 xml:space="preserve">-10–+60°C, &lt;70% </w:t>
            </w:r>
            <w:r>
              <w:t>при</w:t>
            </w:r>
            <w:r>
              <w:t xml:space="preserve"> </w:t>
            </w:r>
            <w:r>
              <w:t>извлеченной батарее</w:t>
            </w:r>
            <w:r>
              <w:t xml:space="preserve"> </w:t>
            </w:r>
          </w:p>
        </w:tc>
      </w:tr>
      <w:tr w:rsidR="00D71E3D" w14:paraId="09469404" w14:textId="77777777">
        <w:trPr>
          <w:trHeight w:val="43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2750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Температурный</w:t>
            </w:r>
            <w:r>
              <w:t xml:space="preserve"> </w:t>
            </w:r>
            <w:r>
              <w:t>коэффициент</w:t>
            </w:r>
            <w:r>
              <w:t xml:space="preserve"> </w:t>
            </w:r>
            <w:r>
              <w:t>погрешности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E548" w14:textId="77777777" w:rsidR="00D71E3D" w:rsidRDefault="00BF5F83">
            <w:pPr>
              <w:spacing w:after="2" w:line="259" w:lineRule="auto"/>
              <w:ind w:left="0" w:firstLine="0"/>
              <w:jc w:val="left"/>
            </w:pPr>
            <w:r>
              <w:t xml:space="preserve">0,1 </w:t>
            </w:r>
            <w:r>
              <w:t>х</w:t>
            </w:r>
            <w:r>
              <w:t xml:space="preserve"> (</w:t>
            </w:r>
            <w:r>
              <w:t>указанная</w:t>
            </w:r>
            <w:r>
              <w:t xml:space="preserve"> </w:t>
            </w:r>
            <w:r>
              <w:t>точность</w:t>
            </w:r>
            <w:r>
              <w:t xml:space="preserve">)/ºC  </w:t>
            </w:r>
          </w:p>
          <w:p w14:paraId="5AB5BDFE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(</w:t>
            </w:r>
            <w:r>
              <w:t>при</w:t>
            </w:r>
            <w:r>
              <w:t xml:space="preserve"> &lt;18°C </w:t>
            </w:r>
            <w:r>
              <w:t>или</w:t>
            </w:r>
            <w:r>
              <w:t xml:space="preserve"> &gt;28°</w:t>
            </w:r>
            <w:r>
              <w:t>С</w:t>
            </w:r>
            <w:r>
              <w:t xml:space="preserve">) </w:t>
            </w:r>
          </w:p>
        </w:tc>
      </w:tr>
      <w:tr w:rsidR="00D71E3D" w14:paraId="6BF785AC" w14:textId="77777777">
        <w:trPr>
          <w:trHeight w:val="62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0FA7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Максимальное</w:t>
            </w:r>
            <w:r>
              <w:t xml:space="preserve"> </w:t>
            </w:r>
            <w:r>
              <w:t>напряжение</w:t>
            </w:r>
            <w:r>
              <w:t xml:space="preserve"> </w:t>
            </w:r>
            <w:r>
              <w:t>между</w:t>
            </w:r>
            <w:r>
              <w:t xml:space="preserve"> </w:t>
            </w:r>
            <w:r>
              <w:t>входными</w:t>
            </w:r>
            <w:r>
              <w:t xml:space="preserve"> </w:t>
            </w:r>
            <w:r>
              <w:t>гнездами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заземлением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6E55" w14:textId="77777777" w:rsidR="00D71E3D" w:rsidRDefault="00BF5F83">
            <w:pPr>
              <w:spacing w:after="0" w:line="259" w:lineRule="auto"/>
              <w:ind w:left="0" w:firstLine="0"/>
            </w:pPr>
            <w:r>
              <w:t>Постоя</w:t>
            </w:r>
            <w:r>
              <w:t>нное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среднеквадратичное переменное</w:t>
            </w:r>
            <w:r>
              <w:t xml:space="preserve"> 600 </w:t>
            </w:r>
            <w:r>
              <w:t>В</w:t>
            </w:r>
            <w:r>
              <w:t xml:space="preserve"> </w:t>
            </w:r>
          </w:p>
        </w:tc>
      </w:tr>
      <w:tr w:rsidR="00D71E3D" w14:paraId="22FD2462" w14:textId="77777777">
        <w:trPr>
          <w:trHeight w:val="99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0CAD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Защита</w:t>
            </w:r>
            <w:r>
              <w:t xml:space="preserve"> </w:t>
            </w:r>
            <w:r>
              <w:t>предохранителем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FF9E" w14:textId="77777777" w:rsidR="00D71E3D" w:rsidRDefault="00BF5F83">
            <w:pPr>
              <w:spacing w:after="0" w:line="251" w:lineRule="auto"/>
              <w:ind w:left="0" w:right="22" w:firstLine="0"/>
            </w:pPr>
            <w:proofErr w:type="spellStart"/>
            <w:r>
              <w:t>Миллиамперный</w:t>
            </w:r>
            <w:proofErr w:type="spellEnd"/>
            <w:r>
              <w:t xml:space="preserve"> </w:t>
            </w:r>
            <w:r>
              <w:t>диапазон</w:t>
            </w:r>
            <w:r>
              <w:t xml:space="preserve">: </w:t>
            </w:r>
            <w:r>
              <w:t>плавкий предохранитель</w:t>
            </w:r>
            <w:r>
              <w:t xml:space="preserve"> </w:t>
            </w:r>
            <w:r>
              <w:t>типа</w:t>
            </w:r>
            <w:r>
              <w:t xml:space="preserve"> F 250</w:t>
            </w:r>
            <w:r>
              <w:t>мА</w:t>
            </w:r>
            <w:r>
              <w:t>/600</w:t>
            </w:r>
            <w:r>
              <w:t>В</w:t>
            </w:r>
            <w:r>
              <w:t xml:space="preserve"> </w:t>
            </w:r>
            <w:r>
              <w:t>Диапазон</w:t>
            </w:r>
            <w:r>
              <w:t xml:space="preserve"> 10 </w:t>
            </w:r>
            <w:r>
              <w:t>А</w:t>
            </w:r>
            <w:r>
              <w:t xml:space="preserve">: </w:t>
            </w:r>
            <w:r>
              <w:t>плавкий</w:t>
            </w:r>
            <w:r>
              <w:t xml:space="preserve"> </w:t>
            </w:r>
            <w:r>
              <w:t>предохранитель</w:t>
            </w:r>
            <w:r>
              <w:t xml:space="preserve"> </w:t>
            </w:r>
            <w:r>
              <w:t>типа</w:t>
            </w:r>
            <w:r>
              <w:t xml:space="preserve"> F 10</w:t>
            </w:r>
            <w:r>
              <w:t>А</w:t>
            </w:r>
            <w:r>
              <w:t>/600</w:t>
            </w:r>
            <w:r>
              <w:t>В</w:t>
            </w:r>
            <w:r>
              <w:t xml:space="preserve"> </w:t>
            </w:r>
          </w:p>
          <w:p w14:paraId="3D954822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3D" w14:paraId="6482A222" w14:textId="77777777">
        <w:trPr>
          <w:trHeight w:val="43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89E2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Частота</w:t>
            </w:r>
            <w:r>
              <w:t xml:space="preserve"> </w:t>
            </w:r>
            <w:r>
              <w:t>выборки</w:t>
            </w:r>
            <w:r>
              <w:t xml:space="preserve"> </w:t>
            </w:r>
            <w:r>
              <w:t>сигнала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8B7A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Около</w:t>
            </w:r>
            <w:r>
              <w:t xml:space="preserve"> 3 </w:t>
            </w:r>
            <w:r>
              <w:t>Гц</w:t>
            </w:r>
            <w:r>
              <w:t xml:space="preserve"> </w:t>
            </w:r>
          </w:p>
        </w:tc>
      </w:tr>
      <w:tr w:rsidR="00D71E3D" w14:paraId="464D7C0A" w14:textId="77777777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D1E4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Дисплей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BBA5" w14:textId="77777777" w:rsidR="00D71E3D" w:rsidRDefault="00BF5F83">
            <w:pPr>
              <w:spacing w:after="0" w:line="259" w:lineRule="auto"/>
              <w:ind w:left="0" w:firstLine="0"/>
            </w:pPr>
            <w:r>
              <w:t>3½-</w:t>
            </w:r>
            <w:r>
              <w:t>разрядный</w:t>
            </w:r>
            <w:r>
              <w:t xml:space="preserve"> </w:t>
            </w:r>
            <w:r>
              <w:t>жидкокристаллический</w:t>
            </w:r>
            <w:r>
              <w:t xml:space="preserve"> </w:t>
            </w:r>
          </w:p>
        </w:tc>
      </w:tr>
      <w:tr w:rsidR="00D71E3D" w14:paraId="0451D3B2" w14:textId="77777777">
        <w:trPr>
          <w:trHeight w:val="43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66F9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Индикация</w:t>
            </w:r>
            <w:r>
              <w:t xml:space="preserve"> </w:t>
            </w:r>
            <w:r>
              <w:t>превышения</w:t>
            </w:r>
            <w:r>
              <w:t xml:space="preserve"> </w:t>
            </w:r>
            <w:r>
              <w:t>предела</w:t>
            </w:r>
            <w:r>
              <w:t xml:space="preserve"> </w:t>
            </w:r>
            <w:r>
              <w:t>измерения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220A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Символ</w:t>
            </w:r>
            <w:r>
              <w:t xml:space="preserve"> «OL» </w:t>
            </w:r>
            <w:r>
              <w:t>на</w:t>
            </w:r>
            <w:r>
              <w:t xml:space="preserve"> </w:t>
            </w:r>
            <w:r>
              <w:t>дисплее</w:t>
            </w:r>
            <w:r>
              <w:t xml:space="preserve"> </w:t>
            </w:r>
          </w:p>
        </w:tc>
      </w:tr>
      <w:tr w:rsidR="00D71E3D" w14:paraId="512C660B" w14:textId="77777777">
        <w:trPr>
          <w:trHeight w:val="62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0318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Индикация</w:t>
            </w:r>
            <w:r>
              <w:t xml:space="preserve"> </w:t>
            </w:r>
            <w:r>
              <w:t>разряженной</w:t>
            </w:r>
            <w:r>
              <w:t xml:space="preserve"> </w:t>
            </w:r>
            <w:r>
              <w:t>батареи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88BD" w14:textId="77777777" w:rsidR="00D71E3D" w:rsidRDefault="00BF5F83">
            <w:pPr>
              <w:spacing w:after="0" w:line="259" w:lineRule="auto"/>
              <w:ind w:left="0" w:right="23" w:firstLine="0"/>
            </w:pPr>
            <w:r>
              <w:t>Если</w:t>
            </w:r>
            <w:r>
              <w:t xml:space="preserve"> </w:t>
            </w:r>
            <w:r>
              <w:t>напряжение</w:t>
            </w:r>
            <w:r>
              <w:t xml:space="preserve"> </w:t>
            </w:r>
            <w:r>
              <w:t>батареи</w:t>
            </w:r>
            <w:r>
              <w:t xml:space="preserve"> </w:t>
            </w:r>
            <w:r>
              <w:t>падает ниже</w:t>
            </w:r>
            <w:r>
              <w:t xml:space="preserve"> </w:t>
            </w:r>
            <w:r>
              <w:t>рабочего</w:t>
            </w:r>
            <w:r>
              <w:t xml:space="preserve"> </w:t>
            </w:r>
            <w:r>
              <w:t>диапазона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дисплее появляется</w:t>
            </w:r>
            <w:r>
              <w:t xml:space="preserve"> </w:t>
            </w:r>
            <w:r>
              <w:t>символ</w:t>
            </w:r>
            <w:r>
              <w:t xml:space="preserve"> «</w:t>
            </w:r>
            <w:r>
              <w:rPr>
                <w:noProof/>
              </w:rPr>
              <w:drawing>
                <wp:inline distT="0" distB="0" distL="0" distR="0" wp14:anchorId="630DF9B8" wp14:editId="2A31E5BB">
                  <wp:extent cx="140208" cy="102108"/>
                  <wp:effectExtent l="0" t="0" r="0" b="0"/>
                  <wp:docPr id="4011" name="Picture 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" name="Picture 40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0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» </w:t>
            </w:r>
          </w:p>
        </w:tc>
      </w:tr>
      <w:tr w:rsidR="00D71E3D" w14:paraId="28BDE463" w14:textId="77777777">
        <w:trPr>
          <w:trHeight w:val="43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945B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Индикация</w:t>
            </w:r>
            <w:r>
              <w:t xml:space="preserve"> </w:t>
            </w:r>
            <w:r>
              <w:t>полярности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312A" w14:textId="77777777" w:rsidR="00D71E3D" w:rsidRDefault="00BF5F83">
            <w:pPr>
              <w:spacing w:after="0" w:line="259" w:lineRule="auto"/>
              <w:ind w:left="0" w:firstLine="0"/>
            </w:pPr>
            <w:r>
              <w:t>На</w:t>
            </w:r>
            <w:r>
              <w:t xml:space="preserve"> </w:t>
            </w:r>
            <w:r>
              <w:t>дисплее</w:t>
            </w:r>
            <w:r>
              <w:t xml:space="preserve"> </w:t>
            </w:r>
            <w:r>
              <w:t>автоматически</w:t>
            </w:r>
            <w:r>
              <w:t xml:space="preserve"> </w:t>
            </w:r>
            <w:r>
              <w:t>отображается</w:t>
            </w:r>
            <w:r>
              <w:t xml:space="preserve"> «–» </w:t>
            </w:r>
            <w:r>
              <w:t>для</w:t>
            </w:r>
            <w:r>
              <w:t xml:space="preserve"> </w:t>
            </w:r>
            <w:r>
              <w:t>отрицательных</w:t>
            </w:r>
            <w:r>
              <w:t xml:space="preserve"> </w:t>
            </w:r>
            <w:r>
              <w:t>значений</w:t>
            </w:r>
            <w:r>
              <w:t xml:space="preserve"> </w:t>
            </w:r>
          </w:p>
        </w:tc>
      </w:tr>
      <w:tr w:rsidR="00D71E3D" w14:paraId="621428FB" w14:textId="77777777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726C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Источник</w:t>
            </w:r>
            <w:r>
              <w:t xml:space="preserve"> </w:t>
            </w:r>
            <w:r>
              <w:t>питания</w:t>
            </w: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6583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  <w:r>
              <w:t>батарея</w:t>
            </w:r>
            <w:r>
              <w:t xml:space="preserve"> </w:t>
            </w:r>
            <w:r>
              <w:t>на</w:t>
            </w:r>
            <w:r>
              <w:t xml:space="preserve"> 9 </w:t>
            </w:r>
            <w:r>
              <w:t>В</w:t>
            </w:r>
            <w:r>
              <w:t xml:space="preserve"> </w:t>
            </w:r>
          </w:p>
        </w:tc>
      </w:tr>
    </w:tbl>
    <w:p w14:paraId="3A750F95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37E39E45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5.2. Измерительные характеристики </w:t>
      </w:r>
    </w:p>
    <w:p w14:paraId="323BA06C" w14:textId="77777777" w:rsidR="00D71E3D" w:rsidRDefault="00BF5F83">
      <w:pPr>
        <w:ind w:left="-5"/>
      </w:pPr>
      <w:r>
        <w:t>Точность</w:t>
      </w:r>
      <w:r>
        <w:t xml:space="preserve"> </w:t>
      </w:r>
      <w:r>
        <w:t>приводится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: ±% </w:t>
      </w:r>
      <w:r>
        <w:t>от</w:t>
      </w:r>
      <w:r>
        <w:t xml:space="preserve"> </w:t>
      </w:r>
      <w:r>
        <w:t>показания</w:t>
      </w:r>
      <w:r>
        <w:t xml:space="preserve"> ± </w:t>
      </w:r>
      <w:r>
        <w:t>количество</w:t>
      </w:r>
      <w:r>
        <w:t xml:space="preserve"> </w:t>
      </w:r>
      <w:r>
        <w:t>единиц</w:t>
      </w:r>
      <w:r>
        <w:t xml:space="preserve"> </w:t>
      </w:r>
      <w:r>
        <w:t>младшего</w:t>
      </w:r>
      <w:r>
        <w:t xml:space="preserve"> </w:t>
      </w:r>
      <w:r>
        <w:t>разряда</w:t>
      </w:r>
      <w:r>
        <w:t xml:space="preserve"> </w:t>
      </w:r>
      <w:r>
        <w:t>для</w:t>
      </w:r>
      <w:r>
        <w:t xml:space="preserve"> </w:t>
      </w:r>
      <w:proofErr w:type="gramStart"/>
      <w:r>
        <w:t>в</w:t>
      </w:r>
      <w:r>
        <w:t xml:space="preserve"> </w:t>
      </w:r>
      <w:r>
        <w:t>интервала</w:t>
      </w:r>
      <w:proofErr w:type="gramEnd"/>
      <w:r>
        <w:t xml:space="preserve"> </w:t>
      </w:r>
      <w:r>
        <w:t>температур</w:t>
      </w:r>
      <w:r>
        <w:t xml:space="preserve"> 18°C–</w:t>
      </w:r>
    </w:p>
    <w:p w14:paraId="34862388" w14:textId="77777777" w:rsidR="00D71E3D" w:rsidRDefault="00BF5F83">
      <w:pPr>
        <w:ind w:left="-5"/>
      </w:pPr>
      <w:r>
        <w:t xml:space="preserve">28°C </w:t>
      </w:r>
      <w:r>
        <w:t>при</w:t>
      </w:r>
      <w:r>
        <w:t xml:space="preserve"> </w:t>
      </w:r>
      <w:r>
        <w:t>относительной</w:t>
      </w:r>
      <w:r>
        <w:t xml:space="preserve"> </w:t>
      </w:r>
      <w:r>
        <w:t>влажности</w:t>
      </w:r>
      <w:r>
        <w:t xml:space="preserve"> &lt;80% </w:t>
      </w:r>
      <w:r>
        <w:t>и</w:t>
      </w:r>
      <w:r>
        <w:t xml:space="preserve"> </w:t>
      </w:r>
      <w:r>
        <w:t>гарантируется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в</w:t>
      </w:r>
      <w:r>
        <w:t xml:space="preserve"> 1 </w:t>
      </w:r>
      <w:r>
        <w:t>год</w:t>
      </w:r>
      <w:r>
        <w:t xml:space="preserve">. </w:t>
      </w:r>
    </w:p>
    <w:p w14:paraId="190DD926" w14:textId="77777777" w:rsidR="00D71E3D" w:rsidRDefault="00BF5F83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435037E2" w14:textId="77777777" w:rsidR="00D71E3D" w:rsidRDefault="00BF5F83">
      <w:pPr>
        <w:spacing w:after="0" w:line="259" w:lineRule="auto"/>
        <w:ind w:left="-5"/>
        <w:jc w:val="left"/>
      </w:pPr>
      <w:r>
        <w:rPr>
          <w:b/>
          <w:i/>
        </w:rPr>
        <w:t xml:space="preserve">5.2.1. Постоянное напряжение </w:t>
      </w:r>
    </w:p>
    <w:tbl>
      <w:tblPr>
        <w:tblStyle w:val="TableGrid"/>
        <w:tblW w:w="4990" w:type="dxa"/>
        <w:tblInd w:w="-7" w:type="dxa"/>
        <w:tblCellMar>
          <w:top w:w="14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724"/>
        <w:gridCol w:w="1248"/>
        <w:gridCol w:w="2018"/>
      </w:tblGrid>
      <w:tr w:rsidR="00D71E3D" w14:paraId="352ECF8B" w14:textId="77777777">
        <w:trPr>
          <w:trHeight w:val="20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B1F7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Предел измерения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3AE8" w14:textId="77777777" w:rsidR="00D71E3D" w:rsidRDefault="00BF5F83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 xml:space="preserve">Разрешение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898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Точность </w:t>
            </w:r>
          </w:p>
        </w:tc>
      </w:tr>
      <w:tr w:rsidR="00D71E3D" w14:paraId="2C7DB515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D68B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r>
              <w:t xml:space="preserve">200 </w:t>
            </w:r>
            <w:r>
              <w:t>мВ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848A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0,1 </w:t>
            </w:r>
            <w:r>
              <w:t>мВ</w:t>
            </w:r>
            <w:r>
              <w:t xml:space="preserve"> 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6724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0,5%+3) </w:t>
            </w:r>
          </w:p>
        </w:tc>
      </w:tr>
      <w:tr w:rsidR="00D71E3D" w14:paraId="18CCAE47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BAC5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  <w:r>
              <w:t>В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1719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  <w:r>
              <w:t>мВ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CD38D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37022EE8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9C67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20 </w:t>
            </w:r>
            <w:r>
              <w:t>В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079D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10 </w:t>
            </w:r>
            <w:r>
              <w:t>мВ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FF6F7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7A308188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5791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r>
              <w:t xml:space="preserve">200 </w:t>
            </w:r>
            <w:r>
              <w:t>В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34FC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100 </w:t>
            </w:r>
            <w:r>
              <w:t>мВ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32F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2C02C1B6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2822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r>
              <w:t xml:space="preserve">600 </w:t>
            </w:r>
            <w:r>
              <w:t>В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5F37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  <w:r>
              <w:t>В</w:t>
            </w:r>
            <w: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AA09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0,8%+3) </w:t>
            </w:r>
          </w:p>
        </w:tc>
      </w:tr>
    </w:tbl>
    <w:p w14:paraId="00CE1D91" w14:textId="77777777" w:rsidR="00D71E3D" w:rsidRDefault="00BF5F83">
      <w:pPr>
        <w:ind w:left="-5"/>
      </w:pPr>
      <w:r>
        <w:t>Входной</w:t>
      </w:r>
      <w:r>
        <w:t xml:space="preserve"> </w:t>
      </w:r>
      <w:r>
        <w:t>импеданс</w:t>
      </w:r>
      <w:r>
        <w:t xml:space="preserve">: 10 </w:t>
      </w:r>
      <w:r>
        <w:t>МОм</w:t>
      </w:r>
      <w:r>
        <w:t xml:space="preserve"> </w:t>
      </w:r>
    </w:p>
    <w:p w14:paraId="7E50EADC" w14:textId="77777777" w:rsidR="00D71E3D" w:rsidRDefault="00BF5F83">
      <w:pPr>
        <w:ind w:left="-5"/>
      </w:pPr>
      <w:r>
        <w:t>Максимальное</w:t>
      </w:r>
      <w:r>
        <w:t xml:space="preserve"> </w:t>
      </w:r>
      <w:r>
        <w:t>допустимое</w:t>
      </w:r>
      <w:r>
        <w:t xml:space="preserve"> </w:t>
      </w:r>
      <w:r>
        <w:t>напряжение</w:t>
      </w:r>
      <w:r>
        <w:t xml:space="preserve">: </w:t>
      </w:r>
      <w:r>
        <w:t>постоянное</w:t>
      </w:r>
      <w:r>
        <w:t xml:space="preserve"> </w:t>
      </w:r>
      <w:r>
        <w:t>или</w:t>
      </w:r>
      <w:r>
        <w:t xml:space="preserve"> </w:t>
      </w:r>
      <w:r>
        <w:t>среднеквадратичное</w:t>
      </w:r>
      <w:r>
        <w:t xml:space="preserve"> </w:t>
      </w:r>
      <w:r>
        <w:t>переменное</w:t>
      </w:r>
      <w:r>
        <w:t xml:space="preserve"> 600 </w:t>
      </w:r>
      <w:r>
        <w:t>В</w:t>
      </w:r>
      <w:r>
        <w:t xml:space="preserve">  </w:t>
      </w:r>
    </w:p>
    <w:p w14:paraId="014EFA0E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4DDB9AF7" w14:textId="77777777" w:rsidR="00D71E3D" w:rsidRDefault="00BF5F83">
      <w:pPr>
        <w:spacing w:after="0" w:line="259" w:lineRule="auto"/>
        <w:ind w:left="-5"/>
        <w:jc w:val="left"/>
      </w:pPr>
      <w:r>
        <w:rPr>
          <w:b/>
          <w:i/>
        </w:rPr>
        <w:t xml:space="preserve">5.2.2. Переменное напряжение </w:t>
      </w:r>
    </w:p>
    <w:tbl>
      <w:tblPr>
        <w:tblStyle w:val="TableGrid"/>
        <w:tblW w:w="4990" w:type="dxa"/>
        <w:tblInd w:w="-7" w:type="dxa"/>
        <w:tblCellMar>
          <w:top w:w="14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724"/>
        <w:gridCol w:w="1248"/>
        <w:gridCol w:w="2018"/>
      </w:tblGrid>
      <w:tr w:rsidR="00D71E3D" w14:paraId="515F5990" w14:textId="77777777">
        <w:trPr>
          <w:trHeight w:val="20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D231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Предел измерения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8CA7" w14:textId="77777777" w:rsidR="00D71E3D" w:rsidRDefault="00BF5F83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 xml:space="preserve">Разрешение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970B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Точность </w:t>
            </w:r>
          </w:p>
        </w:tc>
      </w:tr>
      <w:tr w:rsidR="00D71E3D" w14:paraId="51CB4423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B79D" w14:textId="77777777" w:rsidR="00D71E3D" w:rsidRDefault="00BF5F83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  <w:r>
              <w:t>В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D4C2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0,001 </w:t>
            </w:r>
            <w:r>
              <w:t>В</w:t>
            </w:r>
            <w:r>
              <w:t xml:space="preserve"> 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DE56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0,5%+5) </w:t>
            </w:r>
          </w:p>
        </w:tc>
      </w:tr>
      <w:tr w:rsidR="00D71E3D" w14:paraId="6FE23272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C3B5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20 </w:t>
            </w:r>
            <w:r>
              <w:t>В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0485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0,01 </w:t>
            </w:r>
            <w:r>
              <w:t>В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02F45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18427C06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2B16" w14:textId="77777777" w:rsidR="00D71E3D" w:rsidRDefault="00BF5F83">
            <w:pPr>
              <w:spacing w:after="0" w:line="259" w:lineRule="auto"/>
              <w:ind w:left="0" w:right="45" w:firstLine="0"/>
              <w:jc w:val="center"/>
            </w:pPr>
            <w:r>
              <w:t xml:space="preserve">200 </w:t>
            </w:r>
            <w:r>
              <w:t>В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C595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0,1 </w:t>
            </w:r>
            <w:r>
              <w:t>В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AFC2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36D2D298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9DCA" w14:textId="77777777" w:rsidR="00D71E3D" w:rsidRDefault="00BF5F83">
            <w:pPr>
              <w:spacing w:after="0" w:line="259" w:lineRule="auto"/>
              <w:ind w:left="0" w:right="45" w:firstLine="0"/>
              <w:jc w:val="center"/>
            </w:pPr>
            <w:r>
              <w:t xml:space="preserve">600 </w:t>
            </w:r>
            <w:r>
              <w:t>В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1D49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  <w:r>
              <w:t>В</w:t>
            </w:r>
            <w: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3742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1,0%+5) </w:t>
            </w:r>
          </w:p>
        </w:tc>
      </w:tr>
    </w:tbl>
    <w:p w14:paraId="50E5CF2F" w14:textId="77777777" w:rsidR="00D71E3D" w:rsidRDefault="00BF5F83">
      <w:pPr>
        <w:ind w:left="-5"/>
      </w:pPr>
      <w:r>
        <w:t>Входной</w:t>
      </w:r>
      <w:r>
        <w:t xml:space="preserve"> </w:t>
      </w:r>
      <w:r>
        <w:t>импеданс</w:t>
      </w:r>
      <w:r>
        <w:t xml:space="preserve">: 10 </w:t>
      </w:r>
      <w:r>
        <w:t>МОм</w:t>
      </w:r>
      <w:r>
        <w:t xml:space="preserve"> </w:t>
      </w:r>
    </w:p>
    <w:p w14:paraId="1B4A203C" w14:textId="77777777" w:rsidR="00D71E3D" w:rsidRDefault="00BF5F83">
      <w:pPr>
        <w:ind w:left="-5"/>
      </w:pPr>
      <w:r>
        <w:t>Максимальное</w:t>
      </w:r>
      <w:r>
        <w:t xml:space="preserve"> </w:t>
      </w:r>
      <w:r>
        <w:t>допустимое</w:t>
      </w:r>
      <w:r>
        <w:t xml:space="preserve"> </w:t>
      </w:r>
      <w:r>
        <w:t>напряжение</w:t>
      </w:r>
      <w:r>
        <w:t xml:space="preserve">: </w:t>
      </w:r>
      <w:r>
        <w:t>постоянное</w:t>
      </w:r>
      <w:r>
        <w:t xml:space="preserve"> </w:t>
      </w:r>
      <w:r>
        <w:t>или</w:t>
      </w:r>
      <w:r>
        <w:t xml:space="preserve"> </w:t>
      </w:r>
      <w:r>
        <w:t>среднеквадратичное</w:t>
      </w:r>
      <w:r>
        <w:t xml:space="preserve"> </w:t>
      </w:r>
      <w:r>
        <w:t>переменное</w:t>
      </w:r>
      <w:r>
        <w:t xml:space="preserve"> 600 </w:t>
      </w:r>
      <w:proofErr w:type="gramStart"/>
      <w:r>
        <w:t>В</w:t>
      </w:r>
      <w:r>
        <w:t xml:space="preserve">  </w:t>
      </w:r>
      <w:r>
        <w:t>Частотный</w:t>
      </w:r>
      <w:proofErr w:type="gramEnd"/>
      <w:r>
        <w:t xml:space="preserve"> </w:t>
      </w:r>
      <w:r>
        <w:t>диапазон</w:t>
      </w:r>
      <w:r>
        <w:t xml:space="preserve">: 40 </w:t>
      </w:r>
      <w:r>
        <w:t>Гц</w:t>
      </w:r>
      <w:r>
        <w:t xml:space="preserve"> – 400 </w:t>
      </w:r>
      <w:r>
        <w:t>Гц</w:t>
      </w:r>
      <w:r>
        <w:t xml:space="preserve">. </w:t>
      </w:r>
    </w:p>
    <w:p w14:paraId="05C34F54" w14:textId="77777777" w:rsidR="00D71E3D" w:rsidRDefault="00BF5F83">
      <w:pPr>
        <w:spacing w:after="90"/>
        <w:ind w:left="-5"/>
      </w:pPr>
      <w:r>
        <w:t>Отклик</w:t>
      </w:r>
      <w:r>
        <w:t xml:space="preserve">: </w:t>
      </w:r>
      <w:r>
        <w:t>среднее</w:t>
      </w:r>
      <w:r>
        <w:t xml:space="preserve"> </w:t>
      </w:r>
      <w:r>
        <w:t>значение</w:t>
      </w:r>
      <w:r>
        <w:t xml:space="preserve">, </w:t>
      </w:r>
      <w:r>
        <w:t>откалиброван</w:t>
      </w:r>
      <w:r>
        <w:t xml:space="preserve"> </w:t>
      </w:r>
      <w:r>
        <w:t>как</w:t>
      </w:r>
      <w:r>
        <w:t xml:space="preserve"> </w:t>
      </w:r>
      <w:r>
        <w:t>среднеквадратичное</w:t>
      </w:r>
      <w:r>
        <w:t xml:space="preserve"> </w:t>
      </w:r>
      <w:r>
        <w:t>значение</w:t>
      </w:r>
      <w:r>
        <w:t xml:space="preserve"> </w:t>
      </w:r>
      <w:r>
        <w:t>синусоидальной</w:t>
      </w:r>
      <w:r>
        <w:t xml:space="preserve"> </w:t>
      </w:r>
      <w:r>
        <w:t>волны</w:t>
      </w:r>
      <w:r>
        <w:t xml:space="preserve">. </w:t>
      </w:r>
    </w:p>
    <w:p w14:paraId="30C6FF77" w14:textId="77777777" w:rsidR="00D71E3D" w:rsidRDefault="00BF5F83">
      <w:pPr>
        <w:spacing w:after="0" w:line="259" w:lineRule="auto"/>
        <w:ind w:left="0" w:firstLine="0"/>
        <w:jc w:val="right"/>
      </w:pPr>
      <w:r>
        <w:rPr>
          <w:b/>
        </w:rPr>
        <w:t>3</w:t>
      </w:r>
      <w:r>
        <w:t xml:space="preserve"> </w:t>
      </w:r>
    </w:p>
    <w:tbl>
      <w:tblPr>
        <w:tblStyle w:val="TableGrid"/>
        <w:tblpPr w:vertAnchor="text" w:horzAnchor="margin"/>
        <w:tblOverlap w:val="never"/>
        <w:tblW w:w="10420" w:type="dxa"/>
        <w:tblInd w:w="0" w:type="dxa"/>
        <w:tblCellMar>
          <w:top w:w="22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0420"/>
      </w:tblGrid>
      <w:tr w:rsidR="00D71E3D" w14:paraId="796E5CB1" w14:textId="77777777">
        <w:trPr>
          <w:trHeight w:val="223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</w:tcPr>
          <w:p w14:paraId="5D4349AD" w14:textId="77777777" w:rsidR="00D71E3D" w:rsidRDefault="00BF5F83">
            <w:pPr>
              <w:spacing w:after="0" w:line="259" w:lineRule="auto"/>
              <w:ind w:left="0" w:firstLine="0"/>
            </w:pPr>
            <w:r>
              <w:rPr>
                <w:b/>
                <w:i/>
                <w:color w:val="7F7F7F"/>
                <w:sz w:val="20"/>
                <w:u w:val="single" w:color="7F7F7F"/>
              </w:rPr>
              <w:t>MASTECH                                                                                          ИНСТРУКЦИЯ ПО ЭКСПЛУАТАЦИИ: MS-8228</w:t>
            </w:r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</w:tbl>
    <w:p w14:paraId="19E6F341" w14:textId="77777777" w:rsidR="00D71E3D" w:rsidRDefault="00BF5F83">
      <w:pPr>
        <w:spacing w:after="9" w:line="259" w:lineRule="auto"/>
        <w:ind w:left="0" w:firstLine="0"/>
        <w:jc w:val="left"/>
      </w:pPr>
      <w:r>
        <w:t xml:space="preserve"> </w:t>
      </w:r>
    </w:p>
    <w:p w14:paraId="4C0ECF51" w14:textId="77777777" w:rsidR="00D71E3D" w:rsidRDefault="00BF5F83">
      <w:pPr>
        <w:spacing w:after="0" w:line="259" w:lineRule="auto"/>
        <w:ind w:left="-5"/>
        <w:jc w:val="left"/>
      </w:pPr>
      <w:r>
        <w:rPr>
          <w:b/>
          <w:i/>
        </w:rPr>
        <w:t>5.2.3. Сопротивление</w:t>
      </w:r>
      <w:r>
        <w:rPr>
          <w:i/>
        </w:rPr>
        <w:t xml:space="preserve"> </w:t>
      </w:r>
    </w:p>
    <w:tbl>
      <w:tblPr>
        <w:tblStyle w:val="TableGrid"/>
        <w:tblW w:w="5105" w:type="dxa"/>
        <w:tblInd w:w="-65" w:type="dxa"/>
        <w:tblCellMar>
          <w:top w:w="14" w:type="dxa"/>
          <w:left w:w="130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1767"/>
        <w:gridCol w:w="1274"/>
        <w:gridCol w:w="2064"/>
      </w:tblGrid>
      <w:tr w:rsidR="00D71E3D" w14:paraId="619186BC" w14:textId="77777777">
        <w:trPr>
          <w:trHeight w:val="22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33EF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Предел измерения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4C0A" w14:textId="77777777" w:rsidR="00D71E3D" w:rsidRDefault="00BF5F83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Разрешение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EAFC" w14:textId="77777777" w:rsidR="00D71E3D" w:rsidRDefault="00BF5F8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Точность </w:t>
            </w:r>
          </w:p>
        </w:tc>
      </w:tr>
      <w:tr w:rsidR="00D71E3D" w14:paraId="40837B1F" w14:textId="77777777">
        <w:trPr>
          <w:trHeight w:val="19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B530" w14:textId="77777777" w:rsidR="00D71E3D" w:rsidRDefault="00BF5F83">
            <w:pPr>
              <w:spacing w:after="0" w:line="259" w:lineRule="auto"/>
              <w:ind w:left="0" w:right="42" w:firstLine="0"/>
              <w:jc w:val="center"/>
            </w:pPr>
            <w:r>
              <w:t xml:space="preserve">200 </w:t>
            </w:r>
            <w:r>
              <w:t>Ом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B294" w14:textId="77777777" w:rsidR="00D71E3D" w:rsidRDefault="00BF5F83">
            <w:pPr>
              <w:spacing w:after="0" w:line="259" w:lineRule="auto"/>
              <w:ind w:left="0" w:right="40" w:firstLine="0"/>
              <w:jc w:val="center"/>
            </w:pPr>
            <w:r>
              <w:t xml:space="preserve">0,1 </w:t>
            </w:r>
            <w:r>
              <w:t>Ом</w:t>
            </w:r>
            <w:r>
              <w:t xml:space="preserve"> 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9DD3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0,8%+4) </w:t>
            </w:r>
          </w:p>
        </w:tc>
      </w:tr>
      <w:tr w:rsidR="00D71E3D" w14:paraId="40233633" w14:textId="77777777">
        <w:trPr>
          <w:trHeight w:val="19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3B71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  <w:r>
              <w:t>кОм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161A" w14:textId="77777777" w:rsidR="00D71E3D" w:rsidRDefault="00BF5F83">
            <w:pPr>
              <w:spacing w:after="0" w:line="259" w:lineRule="auto"/>
              <w:ind w:left="0" w:right="42" w:firstLine="0"/>
              <w:jc w:val="center"/>
            </w:pPr>
            <w:r>
              <w:t xml:space="preserve">0,001 </w:t>
            </w:r>
            <w:r>
              <w:t>кОм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C91D3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25F737DA" w14:textId="77777777">
        <w:trPr>
          <w:trHeight w:val="19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279C" w14:textId="77777777" w:rsidR="00D71E3D" w:rsidRDefault="00BF5F83">
            <w:pPr>
              <w:spacing w:after="0" w:line="259" w:lineRule="auto"/>
              <w:ind w:left="0" w:right="42" w:firstLine="0"/>
              <w:jc w:val="center"/>
            </w:pPr>
            <w:r>
              <w:t xml:space="preserve">20 </w:t>
            </w:r>
            <w:r>
              <w:t>кОм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06C" w14:textId="77777777" w:rsidR="00D71E3D" w:rsidRDefault="00BF5F83">
            <w:pPr>
              <w:spacing w:after="0" w:line="259" w:lineRule="auto"/>
              <w:ind w:left="0" w:right="40" w:firstLine="0"/>
              <w:jc w:val="center"/>
            </w:pPr>
            <w:r>
              <w:t xml:space="preserve">0,01 </w:t>
            </w:r>
            <w:r>
              <w:t>кОм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B4447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6F81D594" w14:textId="77777777">
        <w:trPr>
          <w:trHeight w:val="19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ACB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r>
              <w:t xml:space="preserve">200 </w:t>
            </w:r>
            <w:r>
              <w:t>кОм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73FF" w14:textId="77777777" w:rsidR="00D71E3D" w:rsidRDefault="00BF5F83">
            <w:pPr>
              <w:spacing w:after="0" w:line="259" w:lineRule="auto"/>
              <w:ind w:left="0" w:right="42" w:firstLine="0"/>
              <w:jc w:val="center"/>
            </w:pPr>
            <w:r>
              <w:t xml:space="preserve">0,1 </w:t>
            </w:r>
            <w:r>
              <w:t>кОм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BC498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1418966C" w14:textId="77777777">
        <w:trPr>
          <w:trHeight w:val="19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9137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  <w:r>
              <w:t>МОм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CDF7" w14:textId="77777777" w:rsidR="00D71E3D" w:rsidRDefault="00BF5F83">
            <w:pPr>
              <w:spacing w:after="0" w:line="259" w:lineRule="auto"/>
              <w:ind w:left="0" w:right="42" w:firstLine="0"/>
              <w:jc w:val="center"/>
            </w:pPr>
            <w:r>
              <w:t xml:space="preserve">0,001 </w:t>
            </w:r>
            <w:r>
              <w:t>МОм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2E2F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17D0A1D9" w14:textId="77777777">
        <w:trPr>
          <w:trHeight w:val="19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372" w14:textId="77777777" w:rsidR="00D71E3D" w:rsidRDefault="00BF5F83">
            <w:pPr>
              <w:spacing w:after="0" w:line="259" w:lineRule="auto"/>
              <w:ind w:left="0" w:right="42" w:firstLine="0"/>
              <w:jc w:val="center"/>
            </w:pPr>
            <w:r>
              <w:t xml:space="preserve">20 </w:t>
            </w:r>
            <w:r>
              <w:t>МОм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776" w14:textId="77777777" w:rsidR="00D71E3D" w:rsidRDefault="00BF5F83">
            <w:pPr>
              <w:spacing w:after="0" w:line="259" w:lineRule="auto"/>
              <w:ind w:left="0" w:right="40" w:firstLine="0"/>
              <w:jc w:val="center"/>
            </w:pPr>
            <w:r>
              <w:t xml:space="preserve">0,01 </w:t>
            </w:r>
            <w:r>
              <w:t>МОм</w:t>
            </w:r>
            <w: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4271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1,0%+4) </w:t>
            </w:r>
          </w:p>
        </w:tc>
      </w:tr>
    </w:tbl>
    <w:p w14:paraId="39DDCF89" w14:textId="77777777" w:rsidR="00D71E3D" w:rsidRDefault="00BF5F83">
      <w:pPr>
        <w:ind w:left="-5"/>
      </w:pPr>
      <w:r>
        <w:t>Защита</w:t>
      </w:r>
      <w:r>
        <w:t xml:space="preserve"> </w:t>
      </w:r>
      <w:r>
        <w:t>от</w:t>
      </w:r>
      <w:r>
        <w:t xml:space="preserve"> </w:t>
      </w:r>
      <w:r>
        <w:t>перегрузки</w:t>
      </w:r>
      <w:r>
        <w:t xml:space="preserve">: </w:t>
      </w:r>
      <w:r>
        <w:t>постоянное</w:t>
      </w:r>
      <w:r>
        <w:t xml:space="preserve"> </w:t>
      </w:r>
      <w:r>
        <w:t>или</w:t>
      </w:r>
      <w:r>
        <w:t xml:space="preserve"> </w:t>
      </w:r>
      <w:r>
        <w:t>переменное</w:t>
      </w:r>
      <w:r>
        <w:t xml:space="preserve"> (</w:t>
      </w:r>
      <w:r>
        <w:t>среднеквадратичное</w:t>
      </w:r>
      <w:r>
        <w:t xml:space="preserve">) </w:t>
      </w:r>
      <w:r>
        <w:t>напряжение</w:t>
      </w:r>
      <w:r>
        <w:t xml:space="preserve"> 600 </w:t>
      </w:r>
      <w:r>
        <w:t>В</w:t>
      </w:r>
      <w:r>
        <w:t xml:space="preserve">  </w:t>
      </w:r>
    </w:p>
    <w:p w14:paraId="0D6F7C1C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08F900A3" w14:textId="77777777" w:rsidR="00D71E3D" w:rsidRDefault="00BF5F83">
      <w:pPr>
        <w:spacing w:after="0" w:line="259" w:lineRule="auto"/>
        <w:ind w:left="-5"/>
        <w:jc w:val="left"/>
      </w:pPr>
      <w:r>
        <w:rPr>
          <w:b/>
          <w:i/>
        </w:rPr>
        <w:t xml:space="preserve">5.2.4. </w:t>
      </w:r>
      <w:r>
        <w:rPr>
          <w:b/>
          <w:i/>
        </w:rPr>
        <w:t xml:space="preserve">Проверка диодов </w:t>
      </w:r>
    </w:p>
    <w:tbl>
      <w:tblPr>
        <w:tblStyle w:val="TableGrid"/>
        <w:tblW w:w="4975" w:type="dxa"/>
        <w:tblInd w:w="0" w:type="dxa"/>
        <w:tblCellMar>
          <w:top w:w="10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1133"/>
        <w:gridCol w:w="2140"/>
      </w:tblGrid>
      <w:tr w:rsidR="00D71E3D" w14:paraId="7201D8F8" w14:textId="77777777">
        <w:trPr>
          <w:trHeight w:val="2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251C" w14:textId="77777777" w:rsidR="00D71E3D" w:rsidRDefault="00BF5F83">
            <w:pPr>
              <w:spacing w:after="0" w:line="259" w:lineRule="auto"/>
              <w:ind w:left="24" w:firstLine="0"/>
            </w:pPr>
            <w:r>
              <w:rPr>
                <w:b/>
              </w:rPr>
              <w:t>Функция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9057" w14:textId="77777777" w:rsidR="00D71E3D" w:rsidRDefault="00BF5F83">
            <w:pPr>
              <w:spacing w:after="0" w:line="259" w:lineRule="auto"/>
              <w:ind w:left="2" w:firstLine="0"/>
            </w:pPr>
            <w:r>
              <w:rPr>
                <w:b/>
              </w:rPr>
              <w:t>Диапазон</w:t>
            </w: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4C66" w14:textId="77777777" w:rsidR="00D71E3D" w:rsidRDefault="00BF5F83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Разрешение</w:t>
            </w:r>
            <w:r>
              <w:rPr>
                <w:b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A305" w14:textId="77777777" w:rsidR="00D71E3D" w:rsidRDefault="00BF5F83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Описание </w:t>
            </w:r>
          </w:p>
        </w:tc>
      </w:tr>
      <w:tr w:rsidR="00D71E3D" w14:paraId="7371112A" w14:textId="77777777">
        <w:trPr>
          <w:trHeight w:val="7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A059" w14:textId="77777777" w:rsidR="00D71E3D" w:rsidRDefault="00BF5F83">
            <w:pPr>
              <w:spacing w:after="2" w:line="242" w:lineRule="auto"/>
              <w:ind w:left="0" w:firstLine="0"/>
              <w:jc w:val="center"/>
            </w:pPr>
            <w:r>
              <w:t>Проверка</w:t>
            </w:r>
            <w:r>
              <w:t xml:space="preserve"> </w:t>
            </w:r>
            <w:r>
              <w:t>диодов</w:t>
            </w:r>
            <w:r>
              <w:t xml:space="preserve"> </w:t>
            </w:r>
          </w:p>
          <w:p w14:paraId="762D52B7" w14:textId="77777777" w:rsidR="00D71E3D" w:rsidRDefault="00BF5F83">
            <w:pPr>
              <w:spacing w:after="0" w:line="259" w:lineRule="auto"/>
              <w:ind w:left="0" w:right="15" w:firstLine="0"/>
              <w:jc w:val="center"/>
            </w:pPr>
            <w:r>
              <w:rPr>
                <w:noProof/>
              </w:rPr>
              <w:drawing>
                <wp:inline distT="0" distB="0" distL="0" distR="0" wp14:anchorId="57470143" wp14:editId="5A08485F">
                  <wp:extent cx="140208" cy="97536"/>
                  <wp:effectExtent l="0" t="0" r="0" b="0"/>
                  <wp:docPr id="34502" name="Picture 3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2" name="Picture 3450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3542" w14:textId="77777777" w:rsidR="00D71E3D" w:rsidRDefault="00BF5F83">
            <w:pPr>
              <w:spacing w:after="0" w:line="259" w:lineRule="auto"/>
              <w:ind w:left="0" w:right="27" w:firstLine="0"/>
              <w:jc w:val="center"/>
            </w:pPr>
            <w:r>
              <w:t xml:space="preserve">1,5 </w:t>
            </w:r>
            <w:r>
              <w:t>В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0BB4" w14:textId="77777777" w:rsidR="00D71E3D" w:rsidRDefault="00BF5F8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  <w:r>
              <w:t>мВ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D35B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На</w:t>
            </w:r>
            <w:r>
              <w:t xml:space="preserve"> </w:t>
            </w:r>
            <w:r>
              <w:t>дисплее</w:t>
            </w:r>
            <w:r>
              <w:t xml:space="preserve"> </w:t>
            </w:r>
            <w:r>
              <w:t>отображается</w:t>
            </w:r>
            <w:r>
              <w:t xml:space="preserve"> </w:t>
            </w:r>
            <w:r>
              <w:t>падение</w:t>
            </w:r>
            <w:r>
              <w:t xml:space="preserve"> </w:t>
            </w:r>
            <w:r>
              <w:t>напряжения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диоде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режиме</w:t>
            </w:r>
            <w:r>
              <w:t xml:space="preserve"> </w:t>
            </w:r>
            <w:r>
              <w:t>прямого</w:t>
            </w:r>
            <w:r>
              <w:t xml:space="preserve"> </w:t>
            </w:r>
            <w:r>
              <w:t>тока</w:t>
            </w:r>
            <w:r>
              <w:t xml:space="preserve"> </w:t>
            </w:r>
          </w:p>
        </w:tc>
      </w:tr>
    </w:tbl>
    <w:p w14:paraId="53AC608F" w14:textId="77777777" w:rsidR="00D71E3D" w:rsidRDefault="00BF5F83">
      <w:pPr>
        <w:ind w:left="-5"/>
      </w:pPr>
      <w:r>
        <w:t>Защита</w:t>
      </w:r>
      <w:r>
        <w:t xml:space="preserve"> </w:t>
      </w:r>
      <w:r>
        <w:t>от</w:t>
      </w:r>
      <w:r>
        <w:t xml:space="preserve"> </w:t>
      </w:r>
      <w:r>
        <w:t>перегрузки</w:t>
      </w:r>
      <w:r>
        <w:t xml:space="preserve">: </w:t>
      </w:r>
      <w:r>
        <w:t>постоянное</w:t>
      </w:r>
      <w:r>
        <w:t xml:space="preserve"> </w:t>
      </w:r>
      <w:r>
        <w:t>или</w:t>
      </w:r>
      <w:r>
        <w:t xml:space="preserve"> </w:t>
      </w:r>
      <w:r>
        <w:t>переменное</w:t>
      </w:r>
      <w:r>
        <w:t xml:space="preserve"> (</w:t>
      </w:r>
      <w:r>
        <w:t>среднеквадратичное</w:t>
      </w:r>
      <w:r>
        <w:t xml:space="preserve">) </w:t>
      </w:r>
      <w:r>
        <w:t>напряжение</w:t>
      </w:r>
      <w:r>
        <w:t xml:space="preserve"> 600 </w:t>
      </w:r>
      <w:r>
        <w:t>В</w:t>
      </w:r>
      <w:r>
        <w:t xml:space="preserve">  </w:t>
      </w:r>
    </w:p>
    <w:p w14:paraId="170121CC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217A4C67" w14:textId="77777777" w:rsidR="00D71E3D" w:rsidRDefault="00BF5F83">
      <w:pPr>
        <w:spacing w:after="0" w:line="259" w:lineRule="auto"/>
        <w:ind w:left="-5"/>
        <w:jc w:val="left"/>
      </w:pPr>
      <w:r>
        <w:rPr>
          <w:b/>
          <w:i/>
        </w:rPr>
        <w:t xml:space="preserve">5.2.5. </w:t>
      </w:r>
      <w:proofErr w:type="spellStart"/>
      <w:r>
        <w:rPr>
          <w:b/>
          <w:i/>
        </w:rPr>
        <w:t>Прозвонка</w:t>
      </w:r>
      <w:proofErr w:type="spellEnd"/>
      <w:r>
        <w:rPr>
          <w:b/>
          <w:i/>
        </w:rPr>
        <w:t xml:space="preserve"> электрических цепей </w:t>
      </w:r>
    </w:p>
    <w:tbl>
      <w:tblPr>
        <w:tblStyle w:val="TableGrid"/>
        <w:tblW w:w="4990" w:type="dxa"/>
        <w:tblInd w:w="-7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1"/>
        <w:gridCol w:w="1838"/>
        <w:gridCol w:w="1841"/>
      </w:tblGrid>
      <w:tr w:rsidR="00D71E3D" w14:paraId="1B44C318" w14:textId="77777777">
        <w:trPr>
          <w:trHeight w:val="20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D538" w14:textId="77777777" w:rsidR="00D71E3D" w:rsidRDefault="00BF5F8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Функция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C252" w14:textId="77777777" w:rsidR="00D71E3D" w:rsidRDefault="00BF5F83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Описание </w:t>
            </w:r>
          </w:p>
        </w:tc>
      </w:tr>
      <w:tr w:rsidR="00D71E3D" w14:paraId="10D5BAD8" w14:textId="77777777">
        <w:trPr>
          <w:trHeight w:val="749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3A93" w14:textId="77777777" w:rsidR="00D71E3D" w:rsidRDefault="00BF5F83">
            <w:pPr>
              <w:spacing w:after="0" w:line="259" w:lineRule="auto"/>
              <w:ind w:left="52" w:firstLine="0"/>
              <w:jc w:val="center"/>
            </w:pPr>
            <w:r>
              <w:rPr>
                <w:noProof/>
              </w:rPr>
              <w:drawing>
                <wp:inline distT="0" distB="0" distL="0" distR="0" wp14:anchorId="0ACD46F9" wp14:editId="00286580">
                  <wp:extent cx="152400" cy="114300"/>
                  <wp:effectExtent l="0" t="0" r="0" b="0"/>
                  <wp:docPr id="4785" name="Picture 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Picture 478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DE7D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Звуковой</w:t>
            </w:r>
            <w:r>
              <w:t xml:space="preserve"> </w:t>
            </w:r>
            <w:r>
              <w:t>сигнал</w:t>
            </w:r>
            <w:r>
              <w:t xml:space="preserve"> </w:t>
            </w:r>
            <w:r>
              <w:t>включается</w:t>
            </w:r>
            <w:r>
              <w:t xml:space="preserve">, </w:t>
            </w:r>
            <w:r>
              <w:t>если</w:t>
            </w:r>
            <w:r>
              <w:t xml:space="preserve"> </w:t>
            </w:r>
            <w:r>
              <w:t>сопротивление</w:t>
            </w:r>
            <w:r>
              <w:t xml:space="preserve"> </w:t>
            </w:r>
            <w:r>
              <w:t>цепи</w:t>
            </w:r>
            <w:r>
              <w:t xml:space="preserve"> </w:t>
            </w:r>
            <w:r>
              <w:t>менее</w:t>
            </w:r>
            <w:r>
              <w:t xml:space="preserve"> 30 </w:t>
            </w:r>
            <w:r>
              <w:t>Ом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2705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t>Напряжение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разомкнутой</w:t>
            </w:r>
            <w:r>
              <w:t xml:space="preserve"> </w:t>
            </w:r>
            <w:r>
              <w:t>цепи</w:t>
            </w:r>
            <w:r>
              <w:t xml:space="preserve">: 0,5 </w:t>
            </w:r>
            <w:r>
              <w:t>В</w:t>
            </w:r>
            <w:r>
              <w:t xml:space="preserve"> </w:t>
            </w:r>
          </w:p>
        </w:tc>
      </w:tr>
    </w:tbl>
    <w:p w14:paraId="726DA3A4" w14:textId="77777777" w:rsidR="00D71E3D" w:rsidRDefault="00BF5F83">
      <w:pPr>
        <w:ind w:left="-5"/>
      </w:pPr>
      <w:r>
        <w:t>Защита</w:t>
      </w:r>
      <w:r>
        <w:t xml:space="preserve"> </w:t>
      </w:r>
      <w:r>
        <w:t>от</w:t>
      </w:r>
      <w:r>
        <w:t xml:space="preserve"> </w:t>
      </w:r>
      <w:r>
        <w:t>перегрузки</w:t>
      </w:r>
      <w:r>
        <w:t xml:space="preserve">: </w:t>
      </w:r>
      <w:r>
        <w:t>постоянное</w:t>
      </w:r>
      <w:r>
        <w:t xml:space="preserve"> </w:t>
      </w:r>
      <w:r>
        <w:t>или</w:t>
      </w:r>
      <w:r>
        <w:t xml:space="preserve"> </w:t>
      </w:r>
      <w:r>
        <w:t>переменное</w:t>
      </w:r>
      <w:r>
        <w:t xml:space="preserve"> (</w:t>
      </w:r>
      <w:r>
        <w:t>среднеквад</w:t>
      </w:r>
      <w:r>
        <w:t>ратичное</w:t>
      </w:r>
      <w:r>
        <w:t xml:space="preserve">) </w:t>
      </w:r>
      <w:r>
        <w:t>напряжение</w:t>
      </w:r>
      <w:r>
        <w:t xml:space="preserve"> 600 </w:t>
      </w:r>
      <w:r>
        <w:t>В</w:t>
      </w:r>
      <w:r>
        <w:t xml:space="preserve">  </w:t>
      </w:r>
    </w:p>
    <w:p w14:paraId="732BCD1A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72684877" w14:textId="77777777" w:rsidR="00D71E3D" w:rsidRDefault="00BF5F83">
      <w:pPr>
        <w:spacing w:after="0" w:line="259" w:lineRule="auto"/>
        <w:ind w:left="-5"/>
        <w:jc w:val="left"/>
      </w:pPr>
      <w:r>
        <w:rPr>
          <w:b/>
          <w:i/>
        </w:rPr>
        <w:t xml:space="preserve">5.2.6. Постоянный ток </w:t>
      </w:r>
    </w:p>
    <w:tbl>
      <w:tblPr>
        <w:tblStyle w:val="TableGrid"/>
        <w:tblW w:w="4990" w:type="dxa"/>
        <w:tblInd w:w="-7" w:type="dxa"/>
        <w:tblCellMar>
          <w:top w:w="14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724"/>
        <w:gridCol w:w="1248"/>
        <w:gridCol w:w="2018"/>
      </w:tblGrid>
      <w:tr w:rsidR="00D71E3D" w14:paraId="04F81319" w14:textId="77777777">
        <w:trPr>
          <w:trHeight w:val="20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FE55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Предел измерения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DB86" w14:textId="77777777" w:rsidR="00D71E3D" w:rsidRDefault="00BF5F83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 xml:space="preserve">Разрешение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5297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Точность </w:t>
            </w:r>
          </w:p>
        </w:tc>
      </w:tr>
      <w:tr w:rsidR="00D71E3D" w14:paraId="0DFB13BF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47F3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200 </w:t>
            </w:r>
            <w:r>
              <w:t>мкА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1304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0,1 </w:t>
            </w:r>
            <w:r>
              <w:t>мкА</w:t>
            </w:r>
            <w:r>
              <w:t xml:space="preserve"> 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3CD8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0,8%+3) </w:t>
            </w:r>
          </w:p>
        </w:tc>
      </w:tr>
      <w:tr w:rsidR="00D71E3D" w14:paraId="77CECA13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41BA" w14:textId="77777777" w:rsidR="00D71E3D" w:rsidRDefault="00BF5F83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  <w:r>
              <w:t>мА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7761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0,001 </w:t>
            </w:r>
            <w:r>
              <w:t>мА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792FD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666FB941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36C2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20 </w:t>
            </w:r>
            <w:r>
              <w:t>мА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940F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0,01 </w:t>
            </w:r>
            <w:r>
              <w:t>мА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CC649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5DC0EE3C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F18A" w14:textId="77777777" w:rsidR="00D71E3D" w:rsidRDefault="00BF5F83">
            <w:pPr>
              <w:spacing w:after="0" w:line="259" w:lineRule="auto"/>
              <w:ind w:left="0" w:right="45" w:firstLine="0"/>
              <w:jc w:val="center"/>
            </w:pPr>
            <w:r>
              <w:t xml:space="preserve">200 </w:t>
            </w:r>
            <w:r>
              <w:t>мА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2FCC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0,1 </w:t>
            </w:r>
            <w:r>
              <w:t>мА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77D5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7E321BDB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550E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10 </w:t>
            </w:r>
            <w:r>
              <w:t>А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CB15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10 </w:t>
            </w:r>
            <w:r>
              <w:t>мА</w:t>
            </w:r>
            <w: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CC08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1,0%+10) </w:t>
            </w:r>
          </w:p>
        </w:tc>
      </w:tr>
    </w:tbl>
    <w:p w14:paraId="63638F4D" w14:textId="77777777" w:rsidR="00D71E3D" w:rsidRDefault="00BF5F83">
      <w:pPr>
        <w:ind w:left="-5"/>
      </w:pPr>
      <w:r>
        <w:t>Защита</w:t>
      </w:r>
      <w:r>
        <w:t xml:space="preserve"> </w:t>
      </w:r>
      <w:r>
        <w:t>от</w:t>
      </w:r>
      <w:r>
        <w:t xml:space="preserve"> </w:t>
      </w:r>
      <w:r>
        <w:t>перегрузки</w:t>
      </w:r>
      <w:r>
        <w:t xml:space="preserve">: </w:t>
      </w:r>
    </w:p>
    <w:p w14:paraId="7D7D68CB" w14:textId="77777777" w:rsidR="00D71E3D" w:rsidRDefault="00BF5F83">
      <w:pPr>
        <w:numPr>
          <w:ilvl w:val="0"/>
          <w:numId w:val="9"/>
        </w:numPr>
        <w:ind w:hanging="98"/>
      </w:pPr>
      <w:r>
        <w:t>вход</w:t>
      </w:r>
      <w:r>
        <w:t xml:space="preserve"> </w:t>
      </w:r>
      <w:proofErr w:type="spellStart"/>
      <w:r>
        <w:rPr>
          <w:b/>
        </w:rPr>
        <w:t>mA</w:t>
      </w:r>
      <w:proofErr w:type="spellEnd"/>
      <w:r>
        <w:t xml:space="preserve">: </w:t>
      </w:r>
      <w:r>
        <w:t>плавкий</w:t>
      </w:r>
      <w:r>
        <w:t xml:space="preserve"> </w:t>
      </w:r>
      <w:r>
        <w:t>предохранитель</w:t>
      </w:r>
      <w:r>
        <w:t xml:space="preserve"> F 250</w:t>
      </w:r>
      <w:r>
        <w:t>мА</w:t>
      </w:r>
      <w:r>
        <w:t>/600</w:t>
      </w:r>
      <w:r>
        <w:t>В</w:t>
      </w:r>
      <w:r>
        <w:t xml:space="preserve">; </w:t>
      </w:r>
    </w:p>
    <w:p w14:paraId="4F2A1C32" w14:textId="77777777" w:rsidR="00D71E3D" w:rsidRDefault="00BF5F83">
      <w:pPr>
        <w:numPr>
          <w:ilvl w:val="0"/>
          <w:numId w:val="9"/>
        </w:numPr>
        <w:ind w:hanging="98"/>
      </w:pPr>
      <w:r>
        <w:t>вход</w:t>
      </w:r>
      <w:r>
        <w:t xml:space="preserve"> </w:t>
      </w:r>
      <w:r>
        <w:rPr>
          <w:b/>
        </w:rPr>
        <w:t>10А</w:t>
      </w:r>
      <w:r>
        <w:t xml:space="preserve">: </w:t>
      </w:r>
      <w:r>
        <w:t>плавкий</w:t>
      </w:r>
      <w:r>
        <w:t xml:space="preserve"> </w:t>
      </w:r>
      <w:r>
        <w:t>предохранитель</w:t>
      </w:r>
      <w:r>
        <w:t xml:space="preserve"> F 10</w:t>
      </w:r>
      <w:r>
        <w:t>А</w:t>
      </w:r>
      <w:r>
        <w:t>/600</w:t>
      </w:r>
      <w:r>
        <w:t>В</w:t>
      </w:r>
      <w:r>
        <w:t xml:space="preserve"> </w:t>
      </w:r>
      <w:r>
        <w:t>Максимальный</w:t>
      </w:r>
      <w:r>
        <w:t xml:space="preserve"> </w:t>
      </w:r>
      <w:r>
        <w:t>допустимый</w:t>
      </w:r>
      <w:r>
        <w:t xml:space="preserve"> </w:t>
      </w:r>
      <w:r>
        <w:t>входной</w:t>
      </w:r>
      <w:r>
        <w:t xml:space="preserve"> </w:t>
      </w:r>
      <w:r>
        <w:t>ток</w:t>
      </w:r>
      <w:r>
        <w:t xml:space="preserve">: </w:t>
      </w:r>
    </w:p>
    <w:p w14:paraId="1D888C19" w14:textId="77777777" w:rsidR="00D71E3D" w:rsidRDefault="00BF5F83">
      <w:pPr>
        <w:numPr>
          <w:ilvl w:val="0"/>
          <w:numId w:val="9"/>
        </w:numPr>
        <w:ind w:hanging="98"/>
      </w:pPr>
      <w:r>
        <w:t>вход</w:t>
      </w:r>
      <w:r>
        <w:t xml:space="preserve"> </w:t>
      </w:r>
      <w:proofErr w:type="spellStart"/>
      <w:r>
        <w:rPr>
          <w:b/>
        </w:rPr>
        <w:t>mA</w:t>
      </w:r>
      <w:proofErr w:type="spellEnd"/>
      <w:r>
        <w:t xml:space="preserve">: </w:t>
      </w:r>
      <w:r>
        <w:t>постоянный</w:t>
      </w:r>
      <w:r>
        <w:t xml:space="preserve"> </w:t>
      </w:r>
      <w:r>
        <w:t>ток</w:t>
      </w:r>
      <w:r>
        <w:t xml:space="preserve"> 200 </w:t>
      </w:r>
      <w:r>
        <w:t>мА</w:t>
      </w:r>
      <w:r>
        <w:t xml:space="preserve">; - </w:t>
      </w:r>
      <w:r>
        <w:t>вход</w:t>
      </w:r>
      <w:r>
        <w:t xml:space="preserve"> </w:t>
      </w:r>
      <w:r>
        <w:rPr>
          <w:b/>
        </w:rPr>
        <w:t>10А</w:t>
      </w:r>
      <w:r>
        <w:t xml:space="preserve">: </w:t>
      </w:r>
      <w:r>
        <w:t>постоянный</w:t>
      </w:r>
      <w:r>
        <w:t xml:space="preserve"> </w:t>
      </w:r>
      <w:r>
        <w:t>ток</w:t>
      </w:r>
      <w:r>
        <w:t xml:space="preserve"> 10 </w:t>
      </w:r>
      <w:r>
        <w:t>А</w:t>
      </w:r>
      <w:r>
        <w:t xml:space="preserve">. </w:t>
      </w:r>
    </w:p>
    <w:p w14:paraId="1A735E12" w14:textId="77777777" w:rsidR="00D71E3D" w:rsidRDefault="00BF5F83">
      <w:pPr>
        <w:ind w:left="-5"/>
      </w:pPr>
      <w:r>
        <w:t>При</w:t>
      </w:r>
      <w:r>
        <w:t xml:space="preserve"> </w:t>
      </w:r>
      <w:r>
        <w:t>измерении</w:t>
      </w:r>
      <w:r>
        <w:t xml:space="preserve"> </w:t>
      </w:r>
      <w:r>
        <w:t>токов</w:t>
      </w:r>
      <w:r>
        <w:t xml:space="preserve">, </w:t>
      </w:r>
      <w:r>
        <w:t>превышающих</w:t>
      </w:r>
      <w:r>
        <w:t xml:space="preserve"> 2 </w:t>
      </w:r>
      <w:r>
        <w:t>А</w:t>
      </w:r>
      <w:r>
        <w:t xml:space="preserve">, </w:t>
      </w:r>
      <w:r>
        <w:t>не</w:t>
      </w:r>
      <w:r>
        <w:t xml:space="preserve"> </w:t>
      </w:r>
      <w:r>
        <w:t>проводите</w:t>
      </w:r>
      <w:r>
        <w:t xml:space="preserve"> </w:t>
      </w:r>
      <w:r>
        <w:t>непрерывное</w:t>
      </w:r>
      <w:r>
        <w:t xml:space="preserve"> </w:t>
      </w:r>
      <w:r>
        <w:t>измерение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2 </w:t>
      </w:r>
      <w:r>
        <w:t>мин</w:t>
      </w:r>
      <w:r>
        <w:t xml:space="preserve">. </w:t>
      </w:r>
      <w:r>
        <w:t>Делайте</w:t>
      </w:r>
      <w:r>
        <w:t xml:space="preserve"> </w:t>
      </w:r>
      <w:r>
        <w:t>перерывы</w:t>
      </w:r>
      <w:r>
        <w:t xml:space="preserve"> </w:t>
      </w:r>
      <w:r>
        <w:t>между</w:t>
      </w:r>
      <w:r>
        <w:t xml:space="preserve"> </w:t>
      </w:r>
      <w:r>
        <w:t>измерениями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10 </w:t>
      </w:r>
      <w:r>
        <w:t>минут</w:t>
      </w:r>
      <w:r>
        <w:t xml:space="preserve">. </w:t>
      </w:r>
    </w:p>
    <w:p w14:paraId="56EC9AD9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4DFD6D85" w14:textId="77777777" w:rsidR="00D71E3D" w:rsidRDefault="00BF5F83">
      <w:pPr>
        <w:spacing w:after="0" w:line="259" w:lineRule="auto"/>
        <w:ind w:left="-5"/>
        <w:jc w:val="left"/>
      </w:pPr>
      <w:r>
        <w:rPr>
          <w:b/>
          <w:i/>
        </w:rPr>
        <w:t xml:space="preserve">5.2.7. Переменный ток </w:t>
      </w:r>
    </w:p>
    <w:tbl>
      <w:tblPr>
        <w:tblStyle w:val="TableGrid"/>
        <w:tblW w:w="4990" w:type="dxa"/>
        <w:tblInd w:w="-7" w:type="dxa"/>
        <w:tblCellMar>
          <w:top w:w="14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724"/>
        <w:gridCol w:w="1248"/>
        <w:gridCol w:w="2018"/>
      </w:tblGrid>
      <w:tr w:rsidR="00D71E3D" w14:paraId="3AFC4442" w14:textId="77777777">
        <w:trPr>
          <w:trHeight w:val="20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565E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Предел измерения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FD3" w14:textId="77777777" w:rsidR="00D71E3D" w:rsidRDefault="00BF5F83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 xml:space="preserve">Разрешение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CD06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Точность </w:t>
            </w:r>
          </w:p>
        </w:tc>
      </w:tr>
      <w:tr w:rsidR="00D71E3D" w14:paraId="4090F000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7316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200 </w:t>
            </w:r>
            <w:r>
              <w:t>мкА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0E67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0,1 </w:t>
            </w:r>
            <w:r>
              <w:t>мкА</w:t>
            </w:r>
            <w:r>
              <w:t xml:space="preserve"> 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3F30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1,0%+3) </w:t>
            </w:r>
          </w:p>
        </w:tc>
      </w:tr>
      <w:tr w:rsidR="00D71E3D" w14:paraId="5358C126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087E" w14:textId="77777777" w:rsidR="00D71E3D" w:rsidRDefault="00BF5F83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  <w:r>
              <w:t>мА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911C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0,001 </w:t>
            </w:r>
            <w:r>
              <w:t>мА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98FA6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72442C6D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B396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20 </w:t>
            </w:r>
            <w:r>
              <w:t>мА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40BC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0,01 </w:t>
            </w:r>
            <w:r>
              <w:t>мА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B77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  <w:tr w:rsidR="00D71E3D" w14:paraId="2EEDF69B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3447" w14:textId="77777777" w:rsidR="00D71E3D" w:rsidRDefault="00BF5F83">
            <w:pPr>
              <w:spacing w:after="0" w:line="259" w:lineRule="auto"/>
              <w:ind w:left="0" w:right="45" w:firstLine="0"/>
              <w:jc w:val="center"/>
            </w:pPr>
            <w:r>
              <w:t xml:space="preserve">200 </w:t>
            </w:r>
            <w:r>
              <w:t>мА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6A2D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0,1 </w:t>
            </w:r>
            <w:r>
              <w:t>мА</w:t>
            </w:r>
            <w: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06C7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1,2%+3) </w:t>
            </w:r>
          </w:p>
        </w:tc>
      </w:tr>
      <w:tr w:rsidR="00D71E3D" w14:paraId="7F49A28B" w14:textId="77777777">
        <w:trPr>
          <w:trHeight w:val="19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6AE0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10 </w:t>
            </w:r>
            <w:r>
              <w:t>А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A05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10 </w:t>
            </w:r>
            <w:r>
              <w:t>мА</w:t>
            </w:r>
            <w: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1B64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1,5%+10) </w:t>
            </w:r>
          </w:p>
        </w:tc>
      </w:tr>
    </w:tbl>
    <w:p w14:paraId="46ED98D2" w14:textId="77777777" w:rsidR="00D71E3D" w:rsidRDefault="00BF5F83">
      <w:pPr>
        <w:ind w:left="-5"/>
      </w:pPr>
      <w:r>
        <w:t>Защита</w:t>
      </w:r>
      <w:r>
        <w:t xml:space="preserve"> </w:t>
      </w:r>
      <w:r>
        <w:t>от</w:t>
      </w:r>
      <w:r>
        <w:t xml:space="preserve"> </w:t>
      </w:r>
      <w:r>
        <w:t>перегрузки</w:t>
      </w:r>
      <w:r>
        <w:t xml:space="preserve">: </w:t>
      </w:r>
    </w:p>
    <w:p w14:paraId="240C808A" w14:textId="77777777" w:rsidR="00D71E3D" w:rsidRDefault="00BF5F83">
      <w:pPr>
        <w:numPr>
          <w:ilvl w:val="0"/>
          <w:numId w:val="9"/>
        </w:numPr>
        <w:ind w:hanging="98"/>
      </w:pPr>
      <w:r>
        <w:t>вход</w:t>
      </w:r>
      <w:r>
        <w:t xml:space="preserve"> </w:t>
      </w:r>
      <w:proofErr w:type="spellStart"/>
      <w:r>
        <w:rPr>
          <w:b/>
        </w:rPr>
        <w:t>mA</w:t>
      </w:r>
      <w:proofErr w:type="spellEnd"/>
      <w:r>
        <w:t xml:space="preserve">: </w:t>
      </w:r>
      <w:r>
        <w:t>плавкий</w:t>
      </w:r>
      <w:r>
        <w:t xml:space="preserve"> </w:t>
      </w:r>
      <w:r>
        <w:t>предохранитель</w:t>
      </w:r>
      <w:r>
        <w:t xml:space="preserve"> F 250</w:t>
      </w:r>
      <w:r>
        <w:t>мА</w:t>
      </w:r>
      <w:r>
        <w:t>/600</w:t>
      </w:r>
      <w:r>
        <w:t>В</w:t>
      </w:r>
      <w:r>
        <w:t xml:space="preserve">; </w:t>
      </w:r>
    </w:p>
    <w:p w14:paraId="0EABF638" w14:textId="77777777" w:rsidR="00D71E3D" w:rsidRDefault="00BF5F83">
      <w:pPr>
        <w:numPr>
          <w:ilvl w:val="0"/>
          <w:numId w:val="9"/>
        </w:numPr>
        <w:ind w:hanging="98"/>
      </w:pPr>
      <w:r>
        <w:t>вход</w:t>
      </w:r>
      <w:r>
        <w:t xml:space="preserve"> </w:t>
      </w:r>
      <w:r>
        <w:rPr>
          <w:b/>
        </w:rPr>
        <w:t>10А</w:t>
      </w:r>
      <w:r>
        <w:t xml:space="preserve">: </w:t>
      </w:r>
      <w:r>
        <w:t>плавкий</w:t>
      </w:r>
      <w:r>
        <w:t xml:space="preserve"> </w:t>
      </w:r>
      <w:r>
        <w:t>предохранитель</w:t>
      </w:r>
      <w:r>
        <w:t xml:space="preserve"> F 10</w:t>
      </w:r>
      <w:r>
        <w:t>А</w:t>
      </w:r>
      <w:r>
        <w:t>/600</w:t>
      </w:r>
      <w:r>
        <w:t>В</w:t>
      </w:r>
      <w:r>
        <w:t xml:space="preserve"> </w:t>
      </w:r>
      <w:r>
        <w:t>Максимальный</w:t>
      </w:r>
      <w:r>
        <w:t xml:space="preserve"> </w:t>
      </w:r>
      <w:r>
        <w:t>допустимый</w:t>
      </w:r>
      <w:r>
        <w:t xml:space="preserve"> </w:t>
      </w:r>
      <w:r>
        <w:t>входной</w:t>
      </w:r>
      <w:r>
        <w:t xml:space="preserve"> </w:t>
      </w:r>
      <w:r>
        <w:t>ток</w:t>
      </w:r>
      <w:r>
        <w:t xml:space="preserve">: </w:t>
      </w:r>
    </w:p>
    <w:p w14:paraId="76116BC7" w14:textId="77777777" w:rsidR="00D71E3D" w:rsidRDefault="00BF5F83">
      <w:pPr>
        <w:numPr>
          <w:ilvl w:val="0"/>
          <w:numId w:val="9"/>
        </w:numPr>
        <w:ind w:hanging="98"/>
      </w:pPr>
      <w:r>
        <w:t>вход</w:t>
      </w:r>
      <w:r>
        <w:t xml:space="preserve"> </w:t>
      </w:r>
      <w:proofErr w:type="spellStart"/>
      <w:r>
        <w:rPr>
          <w:b/>
        </w:rPr>
        <w:t>mA</w:t>
      </w:r>
      <w:proofErr w:type="spellEnd"/>
      <w:r>
        <w:t xml:space="preserve">: </w:t>
      </w:r>
      <w:r>
        <w:t>постоянный</w:t>
      </w:r>
      <w:r>
        <w:t xml:space="preserve"> </w:t>
      </w:r>
      <w:r>
        <w:t>ток</w:t>
      </w:r>
      <w:r>
        <w:t xml:space="preserve"> 200 </w:t>
      </w:r>
      <w:r>
        <w:t>мА</w:t>
      </w:r>
      <w:r>
        <w:t xml:space="preserve">; - </w:t>
      </w:r>
      <w:r>
        <w:t>вход</w:t>
      </w:r>
      <w:r>
        <w:t xml:space="preserve"> </w:t>
      </w:r>
      <w:r>
        <w:rPr>
          <w:b/>
        </w:rPr>
        <w:t>10А</w:t>
      </w:r>
      <w:r>
        <w:t xml:space="preserve">: </w:t>
      </w:r>
      <w:r>
        <w:t>постоянный</w:t>
      </w:r>
      <w:r>
        <w:t xml:space="preserve"> </w:t>
      </w:r>
      <w:r>
        <w:t>ток</w:t>
      </w:r>
      <w:r>
        <w:t xml:space="preserve"> 10 </w:t>
      </w:r>
      <w:r>
        <w:t>А</w:t>
      </w:r>
      <w:r>
        <w:t xml:space="preserve">. </w:t>
      </w:r>
    </w:p>
    <w:p w14:paraId="15609C4B" w14:textId="77777777" w:rsidR="00D71E3D" w:rsidRDefault="00BF5F83">
      <w:pPr>
        <w:ind w:left="-5"/>
      </w:pPr>
      <w:r>
        <w:t>Частотный</w:t>
      </w:r>
      <w:r>
        <w:t xml:space="preserve"> </w:t>
      </w:r>
      <w:r>
        <w:t>диапазон</w:t>
      </w:r>
      <w:r>
        <w:t xml:space="preserve">: 40 </w:t>
      </w:r>
      <w:r>
        <w:t>Гц</w:t>
      </w:r>
      <w:r>
        <w:t xml:space="preserve"> – 400 </w:t>
      </w:r>
      <w:r>
        <w:t>Гц</w:t>
      </w:r>
      <w:r>
        <w:t xml:space="preserve">. </w:t>
      </w:r>
    </w:p>
    <w:p w14:paraId="3658AB69" w14:textId="77777777" w:rsidR="00D71E3D" w:rsidRDefault="00BF5F83">
      <w:pPr>
        <w:ind w:left="-5"/>
      </w:pPr>
      <w:r>
        <w:t>Отклик</w:t>
      </w:r>
      <w:r>
        <w:t xml:space="preserve">: </w:t>
      </w:r>
      <w:r>
        <w:t>среднее</w:t>
      </w:r>
      <w:r>
        <w:t xml:space="preserve"> </w:t>
      </w:r>
      <w:r>
        <w:t>значение</w:t>
      </w:r>
      <w:r>
        <w:t xml:space="preserve">, </w:t>
      </w:r>
      <w:r>
        <w:t>откалиброван</w:t>
      </w:r>
      <w:r>
        <w:t xml:space="preserve"> </w:t>
      </w:r>
      <w:r>
        <w:t>как</w:t>
      </w:r>
      <w:r>
        <w:t xml:space="preserve"> </w:t>
      </w:r>
      <w:r>
        <w:t>среднеквадратичное</w:t>
      </w:r>
      <w:r>
        <w:t xml:space="preserve"> </w:t>
      </w:r>
      <w:r>
        <w:t>значение</w:t>
      </w:r>
      <w:r>
        <w:t xml:space="preserve"> </w:t>
      </w:r>
      <w:r>
        <w:t>синусоидальной</w:t>
      </w:r>
      <w:r>
        <w:t xml:space="preserve"> </w:t>
      </w:r>
      <w:r>
        <w:t>волны</w:t>
      </w:r>
      <w:r>
        <w:t xml:space="preserve">. </w:t>
      </w:r>
    </w:p>
    <w:p w14:paraId="02B49D89" w14:textId="77777777" w:rsidR="00D71E3D" w:rsidRDefault="00BF5F83">
      <w:pPr>
        <w:ind w:left="-5"/>
      </w:pPr>
      <w:r>
        <w:t>При</w:t>
      </w:r>
      <w:r>
        <w:t xml:space="preserve"> </w:t>
      </w:r>
      <w:r>
        <w:t>измерении</w:t>
      </w:r>
      <w:r>
        <w:t xml:space="preserve"> </w:t>
      </w:r>
      <w:r>
        <w:t>токов</w:t>
      </w:r>
      <w:r>
        <w:t xml:space="preserve">, </w:t>
      </w:r>
      <w:r>
        <w:t>превышающих</w:t>
      </w:r>
      <w:r>
        <w:t xml:space="preserve"> 2 </w:t>
      </w:r>
      <w:r>
        <w:t>А</w:t>
      </w:r>
      <w:r>
        <w:t xml:space="preserve">, </w:t>
      </w:r>
      <w:r>
        <w:t>не</w:t>
      </w:r>
      <w:r>
        <w:t xml:space="preserve"> </w:t>
      </w:r>
      <w:r>
        <w:t>проводите</w:t>
      </w:r>
      <w:r>
        <w:t xml:space="preserve"> </w:t>
      </w:r>
      <w:r>
        <w:t>непрерывное</w:t>
      </w:r>
      <w:r>
        <w:t xml:space="preserve"> </w:t>
      </w:r>
      <w:r>
        <w:t>измерение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2 </w:t>
      </w:r>
      <w:r>
        <w:t>мин</w:t>
      </w:r>
      <w:r>
        <w:t xml:space="preserve">. </w:t>
      </w:r>
      <w:r>
        <w:t>Делайте</w:t>
      </w:r>
      <w:r>
        <w:t xml:space="preserve"> </w:t>
      </w:r>
      <w:r>
        <w:t>перерывы</w:t>
      </w:r>
      <w:r>
        <w:t xml:space="preserve"> </w:t>
      </w:r>
      <w:r>
        <w:t>между</w:t>
      </w:r>
      <w:r>
        <w:t xml:space="preserve"> </w:t>
      </w:r>
      <w:r>
        <w:t>измерениями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10 </w:t>
      </w:r>
      <w:r>
        <w:t>минут</w:t>
      </w:r>
      <w:r>
        <w:t xml:space="preserve">. </w:t>
      </w:r>
    </w:p>
    <w:p w14:paraId="660C41B2" w14:textId="77777777" w:rsidR="00D71E3D" w:rsidRDefault="00BF5F83">
      <w:pPr>
        <w:spacing w:after="9" w:line="259" w:lineRule="auto"/>
        <w:ind w:left="0" w:firstLine="0"/>
        <w:jc w:val="left"/>
      </w:pPr>
      <w:r>
        <w:t xml:space="preserve"> </w:t>
      </w:r>
    </w:p>
    <w:p w14:paraId="7F413AF4" w14:textId="77777777" w:rsidR="00D71E3D" w:rsidRDefault="00BF5F83">
      <w:pPr>
        <w:spacing w:after="0" w:line="259" w:lineRule="auto"/>
        <w:ind w:left="-5"/>
        <w:jc w:val="left"/>
      </w:pPr>
      <w:r>
        <w:rPr>
          <w:b/>
          <w:i/>
        </w:rPr>
        <w:t>5.2.8. Проверка батарей</w:t>
      </w:r>
      <w:r>
        <w:rPr>
          <w:i/>
        </w:rPr>
        <w:t xml:space="preserve"> </w:t>
      </w:r>
    </w:p>
    <w:tbl>
      <w:tblPr>
        <w:tblStyle w:val="TableGrid"/>
        <w:tblW w:w="5105" w:type="dxa"/>
        <w:tblInd w:w="-65" w:type="dxa"/>
        <w:tblCellMar>
          <w:top w:w="14" w:type="dxa"/>
          <w:left w:w="130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1767"/>
        <w:gridCol w:w="1274"/>
        <w:gridCol w:w="2064"/>
      </w:tblGrid>
      <w:tr w:rsidR="00D71E3D" w14:paraId="6E23868A" w14:textId="77777777">
        <w:trPr>
          <w:trHeight w:val="22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AC10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Предел измерения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9A62" w14:textId="77777777" w:rsidR="00D71E3D" w:rsidRDefault="00BF5F83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Разрешение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80C3" w14:textId="77777777" w:rsidR="00D71E3D" w:rsidRDefault="00BF5F8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Точность </w:t>
            </w:r>
          </w:p>
        </w:tc>
      </w:tr>
      <w:tr w:rsidR="00D71E3D" w14:paraId="265AC6FA" w14:textId="77777777">
        <w:trPr>
          <w:trHeight w:val="19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3D5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12 </w:t>
            </w:r>
            <w:r>
              <w:t>В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2B35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0,01 </w:t>
            </w:r>
            <w:r>
              <w:t>В</w:t>
            </w:r>
            <w: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4827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0,8%+7) </w:t>
            </w:r>
          </w:p>
        </w:tc>
      </w:tr>
      <w:tr w:rsidR="00D71E3D" w14:paraId="5BE1689B" w14:textId="77777777">
        <w:trPr>
          <w:trHeight w:val="19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3140" w14:textId="77777777" w:rsidR="00D71E3D" w:rsidRDefault="00BF5F83">
            <w:pPr>
              <w:spacing w:after="0" w:line="259" w:lineRule="auto"/>
              <w:ind w:left="0" w:right="45" w:firstLine="0"/>
              <w:jc w:val="center"/>
            </w:pPr>
            <w:r>
              <w:t xml:space="preserve">9 </w:t>
            </w:r>
            <w:r>
              <w:t>В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2237" w14:textId="77777777" w:rsidR="00D71E3D" w:rsidRDefault="00BF5F83">
            <w:pPr>
              <w:spacing w:after="0" w:line="259" w:lineRule="auto"/>
              <w:ind w:left="0" w:right="40" w:firstLine="0"/>
              <w:jc w:val="center"/>
            </w:pPr>
            <w:r>
              <w:t xml:space="preserve">0,01 </w:t>
            </w:r>
            <w:r>
              <w:t>В</w:t>
            </w:r>
            <w: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7A24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0,8%+7) </w:t>
            </w:r>
          </w:p>
        </w:tc>
      </w:tr>
      <w:tr w:rsidR="00D71E3D" w14:paraId="11A86EFB" w14:textId="77777777">
        <w:trPr>
          <w:trHeight w:val="19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DE9E" w14:textId="77777777" w:rsidR="00D71E3D" w:rsidRDefault="00BF5F83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  <w:r>
              <w:t>В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4B35" w14:textId="77777777" w:rsidR="00D71E3D" w:rsidRDefault="00BF5F83">
            <w:pPr>
              <w:spacing w:after="0" w:line="259" w:lineRule="auto"/>
              <w:ind w:left="0" w:right="43" w:firstLine="0"/>
              <w:jc w:val="center"/>
            </w:pPr>
            <w:r>
              <w:t xml:space="preserve">0,001 </w:t>
            </w:r>
            <w:r>
              <w:t>В</w:t>
            </w:r>
            <w: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1B2D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3,0%+5) </w:t>
            </w:r>
          </w:p>
        </w:tc>
      </w:tr>
    </w:tbl>
    <w:p w14:paraId="05B660AA" w14:textId="77777777" w:rsidR="00D71E3D" w:rsidRDefault="00BF5F83">
      <w:pPr>
        <w:ind w:left="-5"/>
      </w:pPr>
      <w:r>
        <w:t>Защита</w:t>
      </w:r>
      <w:r>
        <w:t xml:space="preserve"> </w:t>
      </w:r>
      <w:r>
        <w:t>от</w:t>
      </w:r>
      <w:r>
        <w:t xml:space="preserve"> </w:t>
      </w:r>
      <w:r>
        <w:t>перегрузки</w:t>
      </w:r>
      <w:r>
        <w:t xml:space="preserve">: </w:t>
      </w:r>
      <w:r>
        <w:t>плавкий</w:t>
      </w:r>
      <w:r>
        <w:t xml:space="preserve"> </w:t>
      </w:r>
      <w:r>
        <w:t>предохранитель</w:t>
      </w:r>
      <w:r>
        <w:t xml:space="preserve"> F 250</w:t>
      </w:r>
      <w:r>
        <w:t>мА</w:t>
      </w:r>
      <w:r>
        <w:t>/600</w:t>
      </w:r>
      <w:r>
        <w:t>В</w:t>
      </w:r>
      <w:r>
        <w:t xml:space="preserve">  </w:t>
      </w:r>
    </w:p>
    <w:p w14:paraId="40A70631" w14:textId="77777777" w:rsidR="00D71E3D" w:rsidRDefault="00BF5F83">
      <w:pPr>
        <w:spacing w:after="7" w:line="259" w:lineRule="auto"/>
        <w:ind w:left="0" w:firstLine="0"/>
        <w:jc w:val="left"/>
      </w:pPr>
      <w:r>
        <w:t xml:space="preserve"> </w:t>
      </w:r>
    </w:p>
    <w:p w14:paraId="62A554A0" w14:textId="77777777" w:rsidR="00D71E3D" w:rsidRDefault="00BF5F83">
      <w:pPr>
        <w:spacing w:after="0" w:line="259" w:lineRule="auto"/>
        <w:ind w:left="-5"/>
        <w:jc w:val="left"/>
      </w:pPr>
      <w:r>
        <w:rPr>
          <w:b/>
          <w:i/>
        </w:rPr>
        <w:t>5.2.9. Измерение температуры</w:t>
      </w:r>
      <w:r>
        <w:rPr>
          <w:i/>
        </w:rPr>
        <w:t xml:space="preserve"> </w:t>
      </w:r>
    </w:p>
    <w:tbl>
      <w:tblPr>
        <w:tblStyle w:val="TableGrid"/>
        <w:tblW w:w="5105" w:type="dxa"/>
        <w:tblInd w:w="-65" w:type="dxa"/>
        <w:tblCellMar>
          <w:top w:w="14" w:type="dxa"/>
          <w:left w:w="130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1767"/>
        <w:gridCol w:w="1274"/>
        <w:gridCol w:w="2064"/>
      </w:tblGrid>
      <w:tr w:rsidR="00D71E3D" w14:paraId="0AFC7417" w14:textId="77777777">
        <w:trPr>
          <w:trHeight w:val="22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5B42" w14:textId="77777777" w:rsidR="00D71E3D" w:rsidRDefault="00BF5F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Предел измерения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EAB7" w14:textId="77777777" w:rsidR="00D71E3D" w:rsidRDefault="00BF5F83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Разрешение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2C26" w14:textId="77777777" w:rsidR="00D71E3D" w:rsidRDefault="00BF5F8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Точность </w:t>
            </w:r>
          </w:p>
        </w:tc>
      </w:tr>
      <w:tr w:rsidR="00D71E3D" w14:paraId="3036DC19" w14:textId="77777777">
        <w:trPr>
          <w:trHeight w:val="19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585F" w14:textId="77777777" w:rsidR="00D71E3D" w:rsidRDefault="00BF5F83">
            <w:pPr>
              <w:spacing w:after="0" w:line="259" w:lineRule="auto"/>
              <w:ind w:left="0" w:right="44" w:firstLine="0"/>
              <w:jc w:val="center"/>
            </w:pPr>
            <w:r>
              <w:t xml:space="preserve">-20–+750ºC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E8F6" w14:textId="77777777" w:rsidR="00D71E3D" w:rsidRDefault="00BF5F83">
            <w:pPr>
              <w:spacing w:after="0" w:line="259" w:lineRule="auto"/>
              <w:ind w:left="0" w:right="41" w:firstLine="0"/>
              <w:jc w:val="center"/>
            </w:pPr>
            <w:r>
              <w:t xml:space="preserve">1ºC 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04E8" w14:textId="77777777" w:rsidR="00D71E3D" w:rsidRDefault="00BF5F83">
            <w:pPr>
              <w:spacing w:after="0" w:line="259" w:lineRule="auto"/>
              <w:ind w:left="0" w:right="46" w:firstLine="0"/>
              <w:jc w:val="center"/>
            </w:pPr>
            <w:proofErr w:type="gramStart"/>
            <w:r>
              <w:t>±(</w:t>
            </w:r>
            <w:proofErr w:type="gramEnd"/>
            <w:r>
              <w:t xml:space="preserve">1,0%+2) </w:t>
            </w:r>
          </w:p>
        </w:tc>
      </w:tr>
      <w:tr w:rsidR="00D71E3D" w14:paraId="7466FE64" w14:textId="77777777">
        <w:trPr>
          <w:trHeight w:val="19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7E2E" w14:textId="77777777" w:rsidR="00D71E3D" w:rsidRDefault="00BF5F83">
            <w:pPr>
              <w:spacing w:after="0" w:line="259" w:lineRule="auto"/>
              <w:ind w:left="0" w:right="42" w:firstLine="0"/>
              <w:jc w:val="center"/>
            </w:pPr>
            <w:r>
              <w:t xml:space="preserve">-4–+1382ºF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60C" w14:textId="77777777" w:rsidR="00D71E3D" w:rsidRDefault="00BF5F83">
            <w:pPr>
              <w:spacing w:after="0" w:line="259" w:lineRule="auto"/>
              <w:ind w:left="0" w:right="40" w:firstLine="0"/>
              <w:jc w:val="center"/>
            </w:pPr>
            <w:r>
              <w:t xml:space="preserve">1ºF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644E" w14:textId="77777777" w:rsidR="00D71E3D" w:rsidRDefault="00D71E3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E3A3E69" w14:textId="77777777" w:rsidR="00D71E3D" w:rsidRDefault="00BF5F83">
      <w:pPr>
        <w:spacing w:after="4" w:line="259" w:lineRule="auto"/>
        <w:ind w:left="-5"/>
        <w:jc w:val="left"/>
      </w:pPr>
      <w:r>
        <w:rPr>
          <w:b/>
        </w:rPr>
        <w:t>4</w:t>
      </w:r>
      <w:r>
        <w:t xml:space="preserve"> </w:t>
      </w:r>
    </w:p>
    <w:p w14:paraId="0B791432" w14:textId="77777777" w:rsidR="00D71E3D" w:rsidRDefault="00BF5F83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3F0871AB" w14:textId="77777777" w:rsidR="00D71E3D" w:rsidRDefault="00BF5F83">
      <w:pPr>
        <w:pStyle w:val="3"/>
        <w:ind w:left="-5"/>
      </w:pPr>
      <w:r>
        <w:t xml:space="preserve">6. </w:t>
      </w:r>
      <w:r>
        <w:t>ТЕХНИЧЕСКОЕ</w:t>
      </w:r>
      <w:r>
        <w:t xml:space="preserve"> </w:t>
      </w:r>
      <w:r>
        <w:t>ОБСЛУЖИВАНИЕ</w:t>
      </w:r>
      <w:r>
        <w:t xml:space="preserve"> </w:t>
      </w:r>
    </w:p>
    <w:p w14:paraId="41FD8D1B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6.1. Общее обслуживание </w:t>
      </w:r>
    </w:p>
    <w:p w14:paraId="371B126F" w14:textId="77777777" w:rsidR="00D71E3D" w:rsidRDefault="00BF5F83">
      <w:pPr>
        <w:ind w:left="-5" w:right="173"/>
      </w:pPr>
      <w:r>
        <w:t>В</w:t>
      </w:r>
      <w:r>
        <w:t xml:space="preserve"> </w:t>
      </w:r>
      <w:r>
        <w:t>этом</w:t>
      </w:r>
      <w:r>
        <w:t xml:space="preserve"> </w:t>
      </w:r>
      <w:r>
        <w:t>разделе</w:t>
      </w:r>
      <w:r>
        <w:t xml:space="preserve"> </w:t>
      </w:r>
      <w:r>
        <w:t>дается</w:t>
      </w:r>
      <w:r>
        <w:t xml:space="preserve"> </w:t>
      </w:r>
      <w:r>
        <w:t>базовая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обслуживанию</w:t>
      </w:r>
      <w:r>
        <w:t xml:space="preserve"> </w:t>
      </w:r>
      <w:r>
        <w:t>мультиметра</w:t>
      </w:r>
      <w:r>
        <w:t xml:space="preserve">, </w:t>
      </w:r>
      <w:r>
        <w:t>включая</w:t>
      </w:r>
      <w:r>
        <w:t xml:space="preserve"> </w:t>
      </w:r>
      <w:r>
        <w:t>такие</w:t>
      </w:r>
      <w:r>
        <w:t xml:space="preserve"> </w:t>
      </w:r>
      <w:r>
        <w:t>операции</w:t>
      </w:r>
      <w:r>
        <w:t xml:space="preserve">, </w:t>
      </w:r>
      <w:r>
        <w:t>как</w:t>
      </w:r>
      <w:r>
        <w:t xml:space="preserve"> </w:t>
      </w:r>
      <w:r>
        <w:t>замена</w:t>
      </w:r>
      <w:r>
        <w:t xml:space="preserve"> </w:t>
      </w:r>
      <w:r>
        <w:lastRenderedPageBreak/>
        <w:t>предохранителей</w:t>
      </w:r>
      <w:r>
        <w:t xml:space="preserve"> </w:t>
      </w:r>
      <w:r>
        <w:t>и</w:t>
      </w:r>
      <w:r>
        <w:t xml:space="preserve"> </w:t>
      </w:r>
      <w:r>
        <w:t>батареи</w:t>
      </w:r>
      <w:r>
        <w:t xml:space="preserve">. </w:t>
      </w:r>
      <w:r>
        <w:t>Ремонт</w:t>
      </w:r>
      <w:r>
        <w:t xml:space="preserve"> </w:t>
      </w:r>
      <w:r>
        <w:t>мультиметра</w:t>
      </w:r>
      <w:r>
        <w:t xml:space="preserve"> </w:t>
      </w:r>
      <w:r>
        <w:t>может</w:t>
      </w:r>
      <w:r>
        <w:t xml:space="preserve"> </w:t>
      </w:r>
      <w:r>
        <w:t>производиться</w:t>
      </w:r>
      <w:r>
        <w:t xml:space="preserve"> </w:t>
      </w:r>
      <w:r>
        <w:t>только</w:t>
      </w:r>
      <w:r>
        <w:t xml:space="preserve"> </w:t>
      </w:r>
      <w:r>
        <w:t>квалифицированным</w:t>
      </w:r>
      <w:r>
        <w:t xml:space="preserve"> </w:t>
      </w:r>
      <w:r>
        <w:t>персоналом</w:t>
      </w:r>
      <w:r>
        <w:t xml:space="preserve">. </w:t>
      </w:r>
    </w:p>
    <w:p w14:paraId="249F0D0F" w14:textId="77777777" w:rsidR="00D71E3D" w:rsidRDefault="00BF5F83">
      <w:pPr>
        <w:spacing w:after="58" w:line="254" w:lineRule="auto"/>
        <w:ind w:left="-5" w:right="158"/>
      </w:pPr>
      <w:r>
        <w:rPr>
          <w:noProof/>
        </w:rPr>
        <w:drawing>
          <wp:inline distT="0" distB="0" distL="0" distR="0" wp14:anchorId="28CA84F7" wp14:editId="7C5BCAAD">
            <wp:extent cx="185928" cy="167640"/>
            <wp:effectExtent l="0" t="0" r="0" b="0"/>
            <wp:docPr id="5552" name="Picture 5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" name="Picture 55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Предупреждение </w:t>
      </w:r>
    </w:p>
    <w:p w14:paraId="04C4BF09" w14:textId="77777777" w:rsidR="00D71E3D" w:rsidRDefault="00BF5F83">
      <w:pPr>
        <w:ind w:left="-5" w:right="173"/>
      </w:pPr>
      <w:r>
        <w:rPr>
          <w:b/>
        </w:rPr>
        <w:t>Во избежание повреждения прибора и получения травм не допускайте попадания влаги внутр</w:t>
      </w:r>
      <w:r>
        <w:rPr>
          <w:b/>
        </w:rPr>
        <w:t xml:space="preserve">ь корпуса и отсоединяйте измерительные провода перед тем, как открыть корпус.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Для</w:t>
      </w:r>
      <w:r>
        <w:t xml:space="preserve"> </w:t>
      </w:r>
      <w:r>
        <w:t>очистки</w:t>
      </w:r>
      <w:r>
        <w:t xml:space="preserve"> </w:t>
      </w:r>
      <w:r>
        <w:t>внешней</w:t>
      </w:r>
      <w:r>
        <w:t xml:space="preserve"> </w:t>
      </w:r>
      <w:r>
        <w:t>поверхности</w:t>
      </w:r>
      <w:r>
        <w:t xml:space="preserve"> </w:t>
      </w:r>
      <w:r>
        <w:t>корпуса</w:t>
      </w:r>
      <w:r>
        <w:t xml:space="preserve"> </w:t>
      </w:r>
      <w:r>
        <w:t>мультиметра</w:t>
      </w:r>
      <w:r>
        <w:t xml:space="preserve"> </w:t>
      </w:r>
      <w:r>
        <w:t>от</w:t>
      </w:r>
      <w:r>
        <w:t xml:space="preserve"> </w:t>
      </w:r>
      <w:r>
        <w:t>грязи</w:t>
      </w:r>
      <w:r>
        <w:t xml:space="preserve"> </w:t>
      </w:r>
      <w:r>
        <w:t>используйте</w:t>
      </w:r>
      <w:r>
        <w:t xml:space="preserve"> </w:t>
      </w:r>
      <w:r>
        <w:t>влажную</w:t>
      </w:r>
      <w:r>
        <w:t xml:space="preserve"> </w:t>
      </w:r>
      <w:r>
        <w:t>ткань</w:t>
      </w:r>
      <w:r>
        <w:t xml:space="preserve"> </w:t>
      </w:r>
      <w:r>
        <w:t>с</w:t>
      </w:r>
      <w:r>
        <w:t xml:space="preserve"> </w:t>
      </w:r>
      <w:r>
        <w:t>мягким</w:t>
      </w:r>
      <w:r>
        <w:t xml:space="preserve"> </w:t>
      </w:r>
      <w:r>
        <w:t>моющим</w:t>
      </w:r>
      <w:r>
        <w:t xml:space="preserve"> </w:t>
      </w:r>
      <w:r>
        <w:t>средством</w:t>
      </w:r>
      <w:r>
        <w:t xml:space="preserve">. </w:t>
      </w:r>
      <w:r>
        <w:t>Не</w:t>
      </w:r>
      <w:r>
        <w:t xml:space="preserve"> </w:t>
      </w:r>
      <w:r>
        <w:t>используйте</w:t>
      </w:r>
      <w:r>
        <w:t xml:space="preserve"> </w:t>
      </w:r>
      <w:r>
        <w:t>абразивов</w:t>
      </w:r>
      <w:r>
        <w:t xml:space="preserve"> </w:t>
      </w:r>
      <w:r>
        <w:t>и</w:t>
      </w:r>
      <w:r>
        <w:t xml:space="preserve"> </w:t>
      </w:r>
      <w:r>
        <w:t>растворителей</w:t>
      </w:r>
      <w:r>
        <w:t xml:space="preserve">. </w:t>
      </w:r>
      <w:r>
        <w:t>Грязное</w:t>
      </w:r>
      <w:r>
        <w:t xml:space="preserve"> </w:t>
      </w:r>
      <w:r>
        <w:t>или</w:t>
      </w:r>
      <w:r>
        <w:t xml:space="preserve"> </w:t>
      </w:r>
      <w:r>
        <w:t>влажное</w:t>
      </w:r>
      <w:r>
        <w:t xml:space="preserve"> </w:t>
      </w:r>
      <w:r>
        <w:t>входное</w:t>
      </w:r>
      <w:r>
        <w:t xml:space="preserve"> </w:t>
      </w:r>
      <w:r>
        <w:t>гнездо</w:t>
      </w:r>
      <w:r>
        <w:t xml:space="preserve"> </w:t>
      </w:r>
      <w:r>
        <w:t>вызвать</w:t>
      </w:r>
      <w:r>
        <w:t xml:space="preserve"> </w:t>
      </w:r>
      <w:r>
        <w:t>искажение</w:t>
      </w:r>
      <w:r>
        <w:t xml:space="preserve"> </w:t>
      </w:r>
      <w:r>
        <w:t>результата</w:t>
      </w:r>
      <w:r>
        <w:t xml:space="preserve"> </w:t>
      </w:r>
      <w:r>
        <w:t>измерений</w:t>
      </w:r>
      <w:r>
        <w:t xml:space="preserve">. </w:t>
      </w:r>
    </w:p>
    <w:p w14:paraId="0AE173CC" w14:textId="77777777" w:rsidR="00D71E3D" w:rsidRDefault="00BF5F83">
      <w:pPr>
        <w:ind w:left="-5"/>
      </w:pP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>Для</w:t>
      </w:r>
      <w:r>
        <w:t xml:space="preserve"> </w:t>
      </w:r>
      <w:r>
        <w:t>очистки</w:t>
      </w:r>
      <w:r>
        <w:t xml:space="preserve"> </w:t>
      </w:r>
      <w:r>
        <w:t>входных</w:t>
      </w:r>
      <w:r>
        <w:t xml:space="preserve"> </w:t>
      </w:r>
      <w:r>
        <w:t>гнезд</w:t>
      </w:r>
      <w:r>
        <w:t xml:space="preserve"> </w:t>
      </w:r>
      <w:r>
        <w:t>выполните</w:t>
      </w:r>
      <w:r>
        <w:t xml:space="preserve"> </w:t>
      </w:r>
      <w:r>
        <w:t>следующие</w:t>
      </w:r>
      <w:r>
        <w:t xml:space="preserve"> </w:t>
      </w:r>
      <w:r>
        <w:t>шаги</w:t>
      </w:r>
      <w:r>
        <w:t xml:space="preserve">: </w:t>
      </w:r>
    </w:p>
    <w:p w14:paraId="0623FD14" w14:textId="77777777" w:rsidR="00D71E3D" w:rsidRDefault="00BF5F83">
      <w:pPr>
        <w:numPr>
          <w:ilvl w:val="0"/>
          <w:numId w:val="10"/>
        </w:numPr>
        <w:ind w:hanging="180"/>
      </w:pPr>
      <w:r>
        <w:t>Выключите</w:t>
      </w:r>
      <w:r>
        <w:t xml:space="preserve"> </w:t>
      </w:r>
      <w:r>
        <w:t>мультиметр</w:t>
      </w:r>
      <w:r>
        <w:t xml:space="preserve"> </w:t>
      </w:r>
      <w:r>
        <w:t>и</w:t>
      </w:r>
      <w:r>
        <w:t xml:space="preserve"> </w:t>
      </w:r>
      <w:r>
        <w:t>отсоедините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измерительные</w:t>
      </w:r>
      <w:r>
        <w:t xml:space="preserve"> </w:t>
      </w:r>
      <w:r>
        <w:t>провода</w:t>
      </w:r>
      <w:r>
        <w:t xml:space="preserve">. </w:t>
      </w:r>
    </w:p>
    <w:p w14:paraId="2DB0A2F0" w14:textId="77777777" w:rsidR="00D71E3D" w:rsidRDefault="00BF5F83">
      <w:pPr>
        <w:numPr>
          <w:ilvl w:val="0"/>
          <w:numId w:val="10"/>
        </w:numPr>
        <w:ind w:hanging="180"/>
      </w:pPr>
      <w:r>
        <w:t>Удалите</w:t>
      </w:r>
      <w:r>
        <w:t xml:space="preserve"> </w:t>
      </w:r>
      <w:r>
        <w:t>грязь</w:t>
      </w:r>
      <w:r>
        <w:t xml:space="preserve"> </w:t>
      </w:r>
      <w:r>
        <w:t>и</w:t>
      </w:r>
      <w:r>
        <w:t xml:space="preserve"> </w:t>
      </w:r>
      <w:r>
        <w:t>пыль</w:t>
      </w:r>
      <w:r>
        <w:t xml:space="preserve"> </w:t>
      </w:r>
      <w:r>
        <w:t>с</w:t>
      </w:r>
      <w:r>
        <w:t xml:space="preserve"> </w:t>
      </w:r>
      <w:r>
        <w:t>наружной</w:t>
      </w:r>
      <w:r>
        <w:t xml:space="preserve"> </w:t>
      </w:r>
      <w:r>
        <w:t>поверхности</w:t>
      </w:r>
      <w:r>
        <w:t xml:space="preserve"> </w:t>
      </w:r>
      <w:r>
        <w:t>входных</w:t>
      </w:r>
      <w:r>
        <w:t xml:space="preserve"> </w:t>
      </w:r>
      <w:r>
        <w:t>гнезд</w:t>
      </w:r>
      <w:r>
        <w:t xml:space="preserve">. </w:t>
      </w:r>
    </w:p>
    <w:p w14:paraId="6C678D47" w14:textId="77777777" w:rsidR="00D71E3D" w:rsidRDefault="00BF5F83">
      <w:pPr>
        <w:numPr>
          <w:ilvl w:val="0"/>
          <w:numId w:val="10"/>
        </w:numPr>
        <w:ind w:hanging="180"/>
      </w:pPr>
      <w:r>
        <w:t>Воспользуйтесь</w:t>
      </w:r>
      <w:r>
        <w:t xml:space="preserve"> </w:t>
      </w:r>
      <w:r>
        <w:t>ватным</w:t>
      </w:r>
      <w:r>
        <w:t xml:space="preserve"> </w:t>
      </w:r>
      <w:r>
        <w:t>тампоном</w:t>
      </w:r>
      <w:r>
        <w:t xml:space="preserve"> </w:t>
      </w:r>
      <w:r>
        <w:t>со</w:t>
      </w:r>
      <w:r>
        <w:t xml:space="preserve"> </w:t>
      </w:r>
      <w:r>
        <w:t>смазкой</w:t>
      </w:r>
      <w:r>
        <w:t xml:space="preserve"> (</w:t>
      </w:r>
      <w:r>
        <w:t>например</w:t>
      </w:r>
      <w:r>
        <w:t xml:space="preserve">, WD40), </w:t>
      </w:r>
      <w:r>
        <w:t>чтобы</w:t>
      </w:r>
      <w:r>
        <w:t xml:space="preserve"> </w:t>
      </w:r>
      <w:r>
        <w:t>очистить</w:t>
      </w:r>
      <w:r>
        <w:t xml:space="preserve"> </w:t>
      </w:r>
      <w:r>
        <w:t>контактные</w:t>
      </w:r>
      <w:r>
        <w:t xml:space="preserve"> </w:t>
      </w:r>
      <w:r>
        <w:t>поверхности</w:t>
      </w:r>
      <w:r>
        <w:t xml:space="preserve"> </w:t>
      </w:r>
      <w:r>
        <w:t>входных</w:t>
      </w:r>
      <w:r>
        <w:t xml:space="preserve"> </w:t>
      </w:r>
      <w:r>
        <w:t>гнезд</w:t>
      </w:r>
      <w:r>
        <w:t xml:space="preserve">. </w:t>
      </w:r>
    </w:p>
    <w:p w14:paraId="5BA3D08E" w14:textId="77777777" w:rsidR="00D71E3D" w:rsidRDefault="00BF5F83">
      <w:pPr>
        <w:numPr>
          <w:ilvl w:val="0"/>
          <w:numId w:val="10"/>
        </w:numPr>
        <w:ind w:hanging="180"/>
      </w:pPr>
      <w:r>
        <w:t>Для</w:t>
      </w:r>
      <w:r>
        <w:t xml:space="preserve"> </w:t>
      </w:r>
      <w:r>
        <w:t>каждого</w:t>
      </w:r>
      <w:r>
        <w:t xml:space="preserve"> </w:t>
      </w:r>
      <w:r>
        <w:t>гнезда</w:t>
      </w:r>
      <w:r>
        <w:t xml:space="preserve"> </w:t>
      </w:r>
      <w:r>
        <w:t>используйте</w:t>
      </w:r>
      <w:r>
        <w:t xml:space="preserve"> </w:t>
      </w:r>
      <w:r>
        <w:t>свой</w:t>
      </w:r>
      <w:r>
        <w:t xml:space="preserve"> </w:t>
      </w:r>
      <w:r>
        <w:t>отдельный</w:t>
      </w:r>
      <w:r>
        <w:t xml:space="preserve"> </w:t>
      </w:r>
      <w:r>
        <w:t>тампон</w:t>
      </w:r>
      <w:r>
        <w:t xml:space="preserve">, </w:t>
      </w:r>
      <w:r>
        <w:t>чтобы</w:t>
      </w:r>
      <w:r>
        <w:t xml:space="preserve"> </w:t>
      </w:r>
      <w:r>
        <w:t>избежать</w:t>
      </w:r>
      <w:r>
        <w:t xml:space="preserve"> </w:t>
      </w:r>
      <w:r>
        <w:t>перекрестного</w:t>
      </w:r>
      <w:r>
        <w:t xml:space="preserve"> </w:t>
      </w:r>
      <w:r>
        <w:t>загрязнения</w:t>
      </w:r>
      <w:r>
        <w:t xml:space="preserve">. </w:t>
      </w:r>
    </w:p>
    <w:p w14:paraId="3684C9DA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1F408A1D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6.2. Замена батарей </w:t>
      </w:r>
    </w:p>
    <w:p w14:paraId="09FF2CD1" w14:textId="77777777" w:rsidR="00D71E3D" w:rsidRDefault="00BF5F83">
      <w:pPr>
        <w:spacing w:after="58" w:line="254" w:lineRule="auto"/>
        <w:ind w:left="-5" w:right="158"/>
      </w:pPr>
      <w:r>
        <w:rPr>
          <w:noProof/>
        </w:rPr>
        <w:drawing>
          <wp:inline distT="0" distB="0" distL="0" distR="0" wp14:anchorId="687B39FE" wp14:editId="5A6CBBE2">
            <wp:extent cx="185928" cy="167640"/>
            <wp:effectExtent l="0" t="0" r="0" b="0"/>
            <wp:docPr id="5772" name="Picture 5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" name="Picture 57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Предупреждение </w:t>
      </w:r>
    </w:p>
    <w:p w14:paraId="1D66FCD5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>Во избежание неверных измерений и потенциальных опасных ситуаций, связанных с ними, заменяйте батарею, как только на дисплее появляется индикатор разряженной батареи «</w:t>
      </w:r>
      <w:r>
        <w:rPr>
          <w:noProof/>
        </w:rPr>
        <w:drawing>
          <wp:inline distT="0" distB="0" distL="0" distR="0" wp14:anchorId="1870BB8C" wp14:editId="37D7B9A9">
            <wp:extent cx="152400" cy="114300"/>
            <wp:effectExtent l="0" t="0" r="0" b="0"/>
            <wp:docPr id="5823" name="Picture 5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" name="Picture 58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». </w:t>
      </w:r>
    </w:p>
    <w:p w14:paraId="12FE45FB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>Во избежание поражения электрическим током и получения травм выключи</w:t>
      </w:r>
      <w:r>
        <w:rPr>
          <w:b/>
        </w:rPr>
        <w:t>те мультиметр и отсоедините от него измерительные провода, прежде чем открывать батарейный отсек.</w:t>
      </w:r>
      <w:r>
        <w:t xml:space="preserve"> </w:t>
      </w:r>
    </w:p>
    <w:p w14:paraId="3FCF766A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14FE9E3F" w14:textId="77777777" w:rsidR="00D71E3D" w:rsidRDefault="00BF5F83">
      <w:pPr>
        <w:ind w:left="-5"/>
      </w:pPr>
      <w:r>
        <w:t>Для</w:t>
      </w:r>
      <w:r>
        <w:t xml:space="preserve"> </w:t>
      </w:r>
      <w:r>
        <w:t>замены</w:t>
      </w:r>
      <w:r>
        <w:t xml:space="preserve"> </w:t>
      </w:r>
      <w:r>
        <w:t>батареи</w:t>
      </w:r>
      <w:r>
        <w:t xml:space="preserve"> </w:t>
      </w:r>
      <w:r>
        <w:t>выполните</w:t>
      </w:r>
      <w:r>
        <w:t xml:space="preserve"> </w:t>
      </w:r>
      <w:r>
        <w:t>следующие</w:t>
      </w:r>
      <w:r>
        <w:t xml:space="preserve"> </w:t>
      </w:r>
      <w:r>
        <w:t>шаги</w:t>
      </w:r>
      <w:r>
        <w:t xml:space="preserve">: </w:t>
      </w:r>
    </w:p>
    <w:p w14:paraId="07099348" w14:textId="77777777" w:rsidR="00D71E3D" w:rsidRDefault="00BF5F83">
      <w:pPr>
        <w:numPr>
          <w:ilvl w:val="0"/>
          <w:numId w:val="11"/>
        </w:numPr>
        <w:ind w:hanging="180"/>
      </w:pPr>
      <w:r>
        <w:t>Выключите</w:t>
      </w:r>
      <w:r>
        <w:t xml:space="preserve"> </w:t>
      </w:r>
      <w:r>
        <w:t>мультиметр</w:t>
      </w:r>
      <w:r>
        <w:t xml:space="preserve">. </w:t>
      </w:r>
    </w:p>
    <w:p w14:paraId="1563F412" w14:textId="77777777" w:rsidR="00D71E3D" w:rsidRDefault="00BF5F83">
      <w:pPr>
        <w:numPr>
          <w:ilvl w:val="0"/>
          <w:numId w:val="11"/>
        </w:numPr>
        <w:ind w:hanging="180"/>
      </w:pPr>
      <w:r>
        <w:t>Отсоедините</w:t>
      </w:r>
      <w:r>
        <w:t xml:space="preserve"> </w:t>
      </w:r>
      <w:r>
        <w:t>измерительные</w:t>
      </w:r>
      <w:r>
        <w:t xml:space="preserve"> </w:t>
      </w:r>
      <w:r>
        <w:t>провода</w:t>
      </w:r>
      <w:r>
        <w:t xml:space="preserve">. </w:t>
      </w:r>
    </w:p>
    <w:p w14:paraId="369711E2" w14:textId="77777777" w:rsidR="00D71E3D" w:rsidRDefault="00BF5F83">
      <w:pPr>
        <w:numPr>
          <w:ilvl w:val="0"/>
          <w:numId w:val="11"/>
        </w:numPr>
        <w:ind w:hanging="180"/>
      </w:pPr>
      <w:r>
        <w:t>Отверните</w:t>
      </w:r>
      <w:r>
        <w:t xml:space="preserve"> </w:t>
      </w:r>
      <w:r>
        <w:t>винты</w:t>
      </w:r>
      <w:r>
        <w:t xml:space="preserve"> </w:t>
      </w:r>
      <w:r>
        <w:t>и</w:t>
      </w:r>
      <w:r>
        <w:t xml:space="preserve"> </w:t>
      </w:r>
      <w:r>
        <w:t>снимите</w:t>
      </w:r>
      <w:r>
        <w:t xml:space="preserve"> </w:t>
      </w:r>
      <w:r>
        <w:t>крышку</w:t>
      </w:r>
      <w:r>
        <w:t xml:space="preserve"> </w:t>
      </w:r>
      <w:r>
        <w:t>батарейного</w:t>
      </w:r>
      <w:r>
        <w:t xml:space="preserve"> </w:t>
      </w:r>
      <w:r>
        <w:t>отсек</w:t>
      </w:r>
      <w:r>
        <w:t>а</w:t>
      </w:r>
      <w:r>
        <w:t xml:space="preserve"> </w:t>
      </w:r>
      <w:r>
        <w:t>на</w:t>
      </w:r>
      <w:r>
        <w:t xml:space="preserve"> </w:t>
      </w:r>
      <w:r>
        <w:t>задней</w:t>
      </w:r>
      <w:r>
        <w:t xml:space="preserve"> </w:t>
      </w:r>
      <w:r>
        <w:t>стороне</w:t>
      </w:r>
      <w:r>
        <w:t xml:space="preserve"> </w:t>
      </w:r>
      <w:r>
        <w:t>мультиметра</w:t>
      </w:r>
      <w:r>
        <w:t xml:space="preserve">. </w:t>
      </w:r>
    </w:p>
    <w:p w14:paraId="5C95DF8B" w14:textId="77777777" w:rsidR="00D71E3D" w:rsidRDefault="00BF5F83">
      <w:pPr>
        <w:numPr>
          <w:ilvl w:val="0"/>
          <w:numId w:val="11"/>
        </w:numPr>
        <w:ind w:hanging="180"/>
      </w:pPr>
      <w:r>
        <w:t>Замените</w:t>
      </w:r>
      <w:r>
        <w:t xml:space="preserve"> </w:t>
      </w:r>
      <w:r>
        <w:t>использованную</w:t>
      </w:r>
      <w:r>
        <w:t xml:space="preserve"> </w:t>
      </w:r>
      <w:r>
        <w:t>батарею</w:t>
      </w:r>
      <w:r>
        <w:t xml:space="preserve"> </w:t>
      </w:r>
      <w:r>
        <w:t>на</w:t>
      </w:r>
      <w:r>
        <w:t xml:space="preserve"> </w:t>
      </w:r>
      <w:r>
        <w:t>новую</w:t>
      </w:r>
      <w:r>
        <w:t xml:space="preserve"> </w:t>
      </w:r>
      <w:r>
        <w:t>батарею</w:t>
      </w:r>
      <w:r>
        <w:t xml:space="preserve"> 9 </w:t>
      </w:r>
      <w:r>
        <w:t>В</w:t>
      </w:r>
      <w:r>
        <w:t xml:space="preserve">. </w:t>
      </w:r>
    </w:p>
    <w:p w14:paraId="7CADCC88" w14:textId="77777777" w:rsidR="00D71E3D" w:rsidRDefault="00BF5F83">
      <w:pPr>
        <w:numPr>
          <w:ilvl w:val="0"/>
          <w:numId w:val="11"/>
        </w:numPr>
        <w:ind w:hanging="180"/>
      </w:pPr>
      <w:r>
        <w:t>Установите</w:t>
      </w:r>
      <w:r>
        <w:t xml:space="preserve"> </w:t>
      </w:r>
      <w:r>
        <w:t>на</w:t>
      </w:r>
      <w:r>
        <w:t xml:space="preserve"> </w:t>
      </w:r>
      <w:r>
        <w:t>место</w:t>
      </w:r>
      <w:r>
        <w:t xml:space="preserve"> </w:t>
      </w:r>
      <w:r>
        <w:t>крышку</w:t>
      </w:r>
      <w:r>
        <w:t xml:space="preserve"> </w:t>
      </w:r>
      <w:r>
        <w:t>батарейного</w:t>
      </w:r>
      <w:r>
        <w:t xml:space="preserve"> </w:t>
      </w:r>
      <w:r>
        <w:t>отсека</w:t>
      </w:r>
      <w:r>
        <w:t xml:space="preserve"> </w:t>
      </w:r>
      <w:r>
        <w:t>и</w:t>
      </w:r>
      <w:r>
        <w:t xml:space="preserve"> </w:t>
      </w:r>
      <w:r>
        <w:t>закрепите</w:t>
      </w:r>
      <w:r>
        <w:t xml:space="preserve"> </w:t>
      </w:r>
      <w:r>
        <w:t>ее</w:t>
      </w:r>
      <w:r>
        <w:t xml:space="preserve"> </w:t>
      </w:r>
      <w:r>
        <w:t>винтами</w:t>
      </w:r>
      <w:r>
        <w:t xml:space="preserve">. </w:t>
      </w:r>
    </w:p>
    <w:p w14:paraId="328C72F8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51236DC8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6.3. Замена предохранителей </w:t>
      </w:r>
    </w:p>
    <w:p w14:paraId="57377BC1" w14:textId="77777777" w:rsidR="00D71E3D" w:rsidRDefault="00BF5F83">
      <w:pPr>
        <w:spacing w:after="58" w:line="254" w:lineRule="auto"/>
        <w:ind w:left="-5" w:right="158"/>
      </w:pPr>
      <w:r>
        <w:rPr>
          <w:noProof/>
        </w:rPr>
        <w:drawing>
          <wp:inline distT="0" distB="0" distL="0" distR="0" wp14:anchorId="69FA4D07" wp14:editId="4269EE11">
            <wp:extent cx="185928" cy="167640"/>
            <wp:effectExtent l="0" t="0" r="0" b="0"/>
            <wp:docPr id="5961" name="Picture 5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" name="Picture 59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Предупреждение </w:t>
      </w:r>
    </w:p>
    <w:p w14:paraId="06937CC0" w14:textId="77777777" w:rsidR="00D71E3D" w:rsidRDefault="00BF5F83">
      <w:pPr>
        <w:spacing w:after="4" w:line="254" w:lineRule="auto"/>
        <w:ind w:left="-5" w:right="158"/>
      </w:pPr>
      <w:r>
        <w:rPr>
          <w:b/>
        </w:rPr>
        <w:t xml:space="preserve">Во избежание поражения </w:t>
      </w:r>
      <w:r>
        <w:rPr>
          <w:b/>
        </w:rPr>
        <w:t>электрическим током и получения травм выключите мультиметр и отсоедините от него измерительные провода, прежде чем снимать заднюю крышку мультиметра.</w:t>
      </w:r>
      <w:r>
        <w:t xml:space="preserve"> </w:t>
      </w:r>
    </w:p>
    <w:p w14:paraId="632578DC" w14:textId="77777777" w:rsidR="00D71E3D" w:rsidRDefault="00BF5F83">
      <w:pPr>
        <w:spacing w:after="0" w:line="259" w:lineRule="auto"/>
        <w:ind w:left="0" w:firstLine="0"/>
        <w:jc w:val="left"/>
      </w:pPr>
      <w:r>
        <w:t xml:space="preserve"> </w:t>
      </w:r>
    </w:p>
    <w:p w14:paraId="2F9A8915" w14:textId="77777777" w:rsidR="00D71E3D" w:rsidRDefault="00BF5F83">
      <w:pPr>
        <w:ind w:left="-5"/>
      </w:pPr>
      <w:r>
        <w:t>Для</w:t>
      </w:r>
      <w:r>
        <w:t xml:space="preserve"> </w:t>
      </w:r>
      <w:r>
        <w:t>замены</w:t>
      </w:r>
      <w:r>
        <w:t xml:space="preserve"> </w:t>
      </w:r>
      <w:r>
        <w:t>предохранителей</w:t>
      </w:r>
      <w:r>
        <w:t xml:space="preserve"> </w:t>
      </w:r>
      <w:r>
        <w:t>выполните</w:t>
      </w:r>
      <w:r>
        <w:t xml:space="preserve"> </w:t>
      </w:r>
      <w:r>
        <w:t>следующие</w:t>
      </w:r>
      <w:r>
        <w:t xml:space="preserve"> </w:t>
      </w:r>
      <w:r>
        <w:t>шаги</w:t>
      </w:r>
      <w:r>
        <w:t xml:space="preserve">: </w:t>
      </w:r>
    </w:p>
    <w:p w14:paraId="5689B974" w14:textId="77777777" w:rsidR="00D71E3D" w:rsidRDefault="00BF5F83">
      <w:pPr>
        <w:numPr>
          <w:ilvl w:val="0"/>
          <w:numId w:val="12"/>
        </w:numPr>
        <w:ind w:hanging="180"/>
      </w:pPr>
      <w:r>
        <w:t>Выключите</w:t>
      </w:r>
      <w:r>
        <w:t xml:space="preserve"> </w:t>
      </w:r>
      <w:r>
        <w:t>мультиметр</w:t>
      </w:r>
      <w:r>
        <w:t xml:space="preserve">. </w:t>
      </w:r>
    </w:p>
    <w:p w14:paraId="7C9C7446" w14:textId="77777777" w:rsidR="00D71E3D" w:rsidRDefault="00BF5F83">
      <w:pPr>
        <w:numPr>
          <w:ilvl w:val="0"/>
          <w:numId w:val="12"/>
        </w:numPr>
        <w:ind w:hanging="180"/>
      </w:pPr>
      <w:r>
        <w:t>Отсоедините</w:t>
      </w:r>
      <w:r>
        <w:t xml:space="preserve"> </w:t>
      </w:r>
      <w:r>
        <w:t>измерительные</w:t>
      </w:r>
      <w:r>
        <w:t xml:space="preserve"> </w:t>
      </w:r>
      <w:r>
        <w:t>провода</w:t>
      </w:r>
      <w:r>
        <w:t xml:space="preserve">. </w:t>
      </w:r>
    </w:p>
    <w:p w14:paraId="1925992B" w14:textId="77777777" w:rsidR="00D71E3D" w:rsidRDefault="00BF5F83">
      <w:pPr>
        <w:numPr>
          <w:ilvl w:val="0"/>
          <w:numId w:val="12"/>
        </w:numPr>
        <w:ind w:hanging="180"/>
      </w:pPr>
      <w:r>
        <w:t>Снимите</w:t>
      </w:r>
      <w:r>
        <w:t xml:space="preserve"> </w:t>
      </w:r>
      <w:r>
        <w:t>с</w:t>
      </w:r>
      <w:r>
        <w:t xml:space="preserve"> </w:t>
      </w:r>
      <w:r>
        <w:t>мультиметра</w:t>
      </w:r>
      <w:r>
        <w:t xml:space="preserve"> </w:t>
      </w:r>
      <w:r>
        <w:t>защитный</w:t>
      </w:r>
      <w:r>
        <w:t xml:space="preserve"> </w:t>
      </w:r>
      <w:r>
        <w:t>кожух</w:t>
      </w:r>
      <w:r>
        <w:t xml:space="preserve">. </w:t>
      </w:r>
    </w:p>
    <w:p w14:paraId="5271C449" w14:textId="77777777" w:rsidR="00D71E3D" w:rsidRDefault="00BF5F83">
      <w:pPr>
        <w:numPr>
          <w:ilvl w:val="0"/>
          <w:numId w:val="12"/>
        </w:numPr>
        <w:ind w:hanging="180"/>
      </w:pPr>
      <w:r>
        <w:t>Отверните</w:t>
      </w:r>
      <w:r>
        <w:t xml:space="preserve"> </w:t>
      </w:r>
      <w:r>
        <w:t>винты</w:t>
      </w:r>
      <w:r>
        <w:t xml:space="preserve"> </w:t>
      </w:r>
      <w:r>
        <w:t>и</w:t>
      </w:r>
      <w:r>
        <w:t xml:space="preserve"> </w:t>
      </w:r>
      <w:r>
        <w:t>снимите</w:t>
      </w:r>
      <w:r>
        <w:t xml:space="preserve"> </w:t>
      </w:r>
      <w:r>
        <w:t>заднюю</w:t>
      </w:r>
      <w:r>
        <w:t xml:space="preserve"> </w:t>
      </w:r>
      <w:r>
        <w:t>крышку</w:t>
      </w:r>
      <w:r>
        <w:t xml:space="preserve"> </w:t>
      </w:r>
      <w:r>
        <w:t>мультиметра</w:t>
      </w:r>
      <w:r>
        <w:t xml:space="preserve">. </w:t>
      </w:r>
    </w:p>
    <w:p w14:paraId="7184112A" w14:textId="77777777" w:rsidR="00D71E3D" w:rsidRDefault="00BF5F83">
      <w:pPr>
        <w:numPr>
          <w:ilvl w:val="0"/>
          <w:numId w:val="12"/>
        </w:numPr>
        <w:ind w:hanging="180"/>
      </w:pPr>
      <w:r>
        <w:t>Замените</w:t>
      </w:r>
      <w:r>
        <w:t xml:space="preserve"> </w:t>
      </w:r>
      <w:r>
        <w:t>перегоревший</w:t>
      </w:r>
      <w:r>
        <w:t xml:space="preserve"> </w:t>
      </w:r>
      <w:r>
        <w:t>предохранитель</w:t>
      </w:r>
      <w:r>
        <w:t xml:space="preserve"> </w:t>
      </w:r>
      <w:r>
        <w:t>на</w:t>
      </w:r>
      <w:r>
        <w:t xml:space="preserve"> </w:t>
      </w:r>
      <w:r>
        <w:t>новый</w:t>
      </w:r>
      <w:r>
        <w:t xml:space="preserve"> </w:t>
      </w:r>
      <w:r>
        <w:t>предохранитель</w:t>
      </w:r>
      <w:r>
        <w:t xml:space="preserve"> </w:t>
      </w:r>
      <w:r>
        <w:t>с</w:t>
      </w:r>
      <w:r>
        <w:t xml:space="preserve"> </w:t>
      </w:r>
      <w:r>
        <w:t>теми</w:t>
      </w:r>
      <w:r>
        <w:t xml:space="preserve"> </w:t>
      </w:r>
      <w:r>
        <w:t>же</w:t>
      </w:r>
      <w:r>
        <w:t xml:space="preserve"> </w:t>
      </w:r>
      <w:r>
        <w:t>характеристиками</w:t>
      </w:r>
      <w:r>
        <w:t xml:space="preserve"> </w:t>
      </w:r>
      <w:r>
        <w:t>по</w:t>
      </w:r>
      <w:r>
        <w:t xml:space="preserve"> </w:t>
      </w:r>
      <w:r>
        <w:t>току</w:t>
      </w:r>
      <w:r>
        <w:t xml:space="preserve"> </w:t>
      </w:r>
      <w:r>
        <w:t>и</w:t>
      </w:r>
      <w:r>
        <w:t xml:space="preserve"> </w:t>
      </w:r>
      <w:r>
        <w:t>напряжению</w:t>
      </w:r>
      <w:r>
        <w:t xml:space="preserve">. </w:t>
      </w:r>
    </w:p>
    <w:p w14:paraId="729360A1" w14:textId="77777777" w:rsidR="00D71E3D" w:rsidRDefault="00BF5F83">
      <w:pPr>
        <w:numPr>
          <w:ilvl w:val="0"/>
          <w:numId w:val="12"/>
        </w:numPr>
        <w:ind w:hanging="180"/>
      </w:pPr>
      <w:r>
        <w:t>Установите</w:t>
      </w:r>
      <w:r>
        <w:t xml:space="preserve"> </w:t>
      </w:r>
      <w:r>
        <w:t>на</w:t>
      </w:r>
      <w:r>
        <w:t xml:space="preserve"> </w:t>
      </w:r>
      <w:r>
        <w:t>место</w:t>
      </w:r>
      <w:r>
        <w:t xml:space="preserve"> </w:t>
      </w:r>
      <w:r>
        <w:t>заднюю</w:t>
      </w:r>
      <w:r>
        <w:t xml:space="preserve"> </w:t>
      </w:r>
      <w:r>
        <w:t>крышку</w:t>
      </w:r>
      <w:r>
        <w:t xml:space="preserve"> </w:t>
      </w:r>
      <w:r>
        <w:t>мультиметра</w:t>
      </w:r>
      <w:r>
        <w:t xml:space="preserve"> </w:t>
      </w:r>
      <w:r>
        <w:t>и</w:t>
      </w:r>
      <w:r>
        <w:t xml:space="preserve"> </w:t>
      </w:r>
      <w:r>
        <w:t>закрепите</w:t>
      </w:r>
      <w:r>
        <w:t xml:space="preserve"> </w:t>
      </w:r>
      <w:r>
        <w:t>ее</w:t>
      </w:r>
      <w:r>
        <w:t xml:space="preserve"> </w:t>
      </w:r>
      <w:r>
        <w:t>винтами</w:t>
      </w:r>
      <w:r>
        <w:t xml:space="preserve">. </w:t>
      </w:r>
    </w:p>
    <w:p w14:paraId="1AEF01BE" w14:textId="77777777" w:rsidR="00D71E3D" w:rsidRDefault="00BF5F83">
      <w:pPr>
        <w:numPr>
          <w:ilvl w:val="0"/>
          <w:numId w:val="12"/>
        </w:numPr>
        <w:ind w:hanging="180"/>
      </w:pPr>
      <w:r>
        <w:t>Наденьте</w:t>
      </w:r>
      <w:r>
        <w:t xml:space="preserve"> </w:t>
      </w:r>
      <w:r>
        <w:t>защитный</w:t>
      </w:r>
      <w:r>
        <w:t xml:space="preserve"> </w:t>
      </w:r>
      <w:r>
        <w:t>кожух</w:t>
      </w:r>
      <w:r>
        <w:t xml:space="preserve"> </w:t>
      </w:r>
      <w:r>
        <w:t>на</w:t>
      </w:r>
      <w:r>
        <w:t xml:space="preserve"> </w:t>
      </w:r>
      <w:r>
        <w:t>мультиметр</w:t>
      </w:r>
      <w:r>
        <w:t xml:space="preserve">. </w:t>
      </w:r>
    </w:p>
    <w:sectPr w:rsidR="00D71E3D">
      <w:type w:val="continuous"/>
      <w:pgSz w:w="11900" w:h="16840"/>
      <w:pgMar w:top="576" w:right="672" w:bottom="576" w:left="679" w:header="720" w:footer="720" w:gutter="0"/>
      <w:cols w:num="2" w:space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FF55" w14:textId="77777777" w:rsidR="00BF5F83" w:rsidRDefault="00BF5F83">
      <w:pPr>
        <w:spacing w:after="0" w:line="240" w:lineRule="auto"/>
      </w:pPr>
      <w:r>
        <w:separator/>
      </w:r>
    </w:p>
  </w:endnote>
  <w:endnote w:type="continuationSeparator" w:id="0">
    <w:p w14:paraId="4C86B4FD" w14:textId="77777777" w:rsidR="00BF5F83" w:rsidRDefault="00BF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D695" w14:textId="77777777" w:rsidR="00BF5F83" w:rsidRDefault="00BF5F83">
      <w:pPr>
        <w:spacing w:after="0" w:line="240" w:lineRule="auto"/>
      </w:pPr>
      <w:r>
        <w:separator/>
      </w:r>
    </w:p>
  </w:footnote>
  <w:footnote w:type="continuationSeparator" w:id="0">
    <w:p w14:paraId="6068F43A" w14:textId="77777777" w:rsidR="00BF5F83" w:rsidRDefault="00BF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E4DC" w14:textId="77777777" w:rsidR="00D71E3D" w:rsidRDefault="00BF5F8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731C2EE" wp14:editId="1B0FEBF2">
              <wp:simplePos x="0" y="0"/>
              <wp:positionH relativeFrom="page">
                <wp:posOffset>1029</wp:posOffset>
              </wp:positionH>
              <wp:positionV relativeFrom="page">
                <wp:posOffset>1569482</wp:posOffset>
              </wp:positionV>
              <wp:extent cx="7554425" cy="7554425"/>
              <wp:effectExtent l="0" t="0" r="0" b="0"/>
              <wp:wrapNone/>
              <wp:docPr id="34511" name="Group 34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425" cy="7554425"/>
                        <a:chOff x="0" y="0"/>
                        <a:chExt cx="7554425" cy="7554425"/>
                      </a:xfrm>
                    </wpg:grpSpPr>
                    <pic:pic xmlns:pic="http://schemas.openxmlformats.org/drawingml/2006/picture">
                      <pic:nvPicPr>
                        <pic:cNvPr id="34512" name="Picture 345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2699999">
                          <a:off x="-721157" y="2933798"/>
                          <a:ext cx="8996739" cy="1686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11" style="width:594.837pt;height:594.837pt;position:absolute;z-index:-2147483648;mso-position-horizontal-relative:page;mso-position-horizontal:absolute;margin-left:0.0809937pt;mso-position-vertical-relative:page;margin-top:123.581pt;" coordsize="75544,75544">
              <v:shape id="Picture 34512" style="position:absolute;width:89967;height:16868;left:-7211;top:29337;rotation:45;" filled="f">
                <v:imagedata r:id="rId2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4A5E" w14:textId="37643387" w:rsidR="00D71E3D" w:rsidRDefault="00D71E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DD75" w14:textId="77777777" w:rsidR="00D71E3D" w:rsidRDefault="00BF5F8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8D0179C" wp14:editId="32267059">
              <wp:simplePos x="0" y="0"/>
              <wp:positionH relativeFrom="page">
                <wp:posOffset>1029</wp:posOffset>
              </wp:positionH>
              <wp:positionV relativeFrom="page">
                <wp:posOffset>1569482</wp:posOffset>
              </wp:positionV>
              <wp:extent cx="7554425" cy="7554425"/>
              <wp:effectExtent l="0" t="0" r="0" b="0"/>
              <wp:wrapNone/>
              <wp:docPr id="34505" name="Group 34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425" cy="7554425"/>
                        <a:chOff x="0" y="0"/>
                        <a:chExt cx="7554425" cy="7554425"/>
                      </a:xfrm>
                    </wpg:grpSpPr>
                    <pic:pic xmlns:pic="http://schemas.openxmlformats.org/drawingml/2006/picture">
                      <pic:nvPicPr>
                        <pic:cNvPr id="34506" name="Picture 345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2699999">
                          <a:off x="-721157" y="2933798"/>
                          <a:ext cx="8996739" cy="1686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05" style="width:594.837pt;height:594.837pt;position:absolute;z-index:-2147483648;mso-position-horizontal-relative:page;mso-position-horizontal:absolute;margin-left:0.0809937pt;mso-position-vertical-relative:page;margin-top:123.581pt;" coordsize="75544,75544">
              <v:shape id="Picture 34506" style="position:absolute;width:89967;height:16868;left:-7211;top:29337;rotation:45;" filled="f">
                <v:imagedata r:id="rId2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4A8"/>
    <w:multiLevelType w:val="hybridMultilevel"/>
    <w:tmpl w:val="F1A02608"/>
    <w:lvl w:ilvl="0" w:tplc="5DF63D1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C644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8EED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5A72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90E7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24B9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A4F3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DCAA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C448A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726CC"/>
    <w:multiLevelType w:val="hybridMultilevel"/>
    <w:tmpl w:val="50D8F3B6"/>
    <w:lvl w:ilvl="0" w:tplc="0E007064">
      <w:start w:val="1"/>
      <w:numFmt w:val="bullet"/>
      <w:lvlText w:val="-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205B5C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61C09BE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7200FC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2096FE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B6A946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8657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FCEF54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C01D2C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912D49"/>
    <w:multiLevelType w:val="hybridMultilevel"/>
    <w:tmpl w:val="EDAEB6AC"/>
    <w:lvl w:ilvl="0" w:tplc="662641E6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6E48A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72E8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04E8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7072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260E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2235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E07F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BC6E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504874"/>
    <w:multiLevelType w:val="hybridMultilevel"/>
    <w:tmpl w:val="8E3AED62"/>
    <w:lvl w:ilvl="0" w:tplc="753E560C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5825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8CB2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4862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D2CF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0685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5C12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9646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C0B9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0D4E44"/>
    <w:multiLevelType w:val="multilevel"/>
    <w:tmpl w:val="77DEDA0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4F7964"/>
    <w:multiLevelType w:val="hybridMultilevel"/>
    <w:tmpl w:val="90C2F6F0"/>
    <w:lvl w:ilvl="0" w:tplc="0446666C">
      <w:start w:val="1"/>
      <w:numFmt w:val="decimal"/>
      <w:lvlText w:val="%1.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4EB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18B4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747C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5766F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D2DD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9A10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9A34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1A0B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FD304D"/>
    <w:multiLevelType w:val="hybridMultilevel"/>
    <w:tmpl w:val="4DB0B89E"/>
    <w:lvl w:ilvl="0" w:tplc="168C774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DEA1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3041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594B7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7221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D437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76C6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0837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2C22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F423EB"/>
    <w:multiLevelType w:val="hybridMultilevel"/>
    <w:tmpl w:val="3F6C99F6"/>
    <w:lvl w:ilvl="0" w:tplc="F4FAA2D2">
      <w:start w:val="1"/>
      <w:numFmt w:val="decimal"/>
      <w:lvlText w:val="%1.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02B6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F0C1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180F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DE6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6ED5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6C2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EA8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87637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A45733"/>
    <w:multiLevelType w:val="hybridMultilevel"/>
    <w:tmpl w:val="24902854"/>
    <w:lvl w:ilvl="0" w:tplc="A1DAD9B4">
      <w:start w:val="1"/>
      <w:numFmt w:val="decimal"/>
      <w:lvlText w:val="%1.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C7C7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68B7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D2D7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9411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B42D5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5EE4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D3CFB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63C13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341937"/>
    <w:multiLevelType w:val="multilevel"/>
    <w:tmpl w:val="2E2841F2"/>
    <w:lvl w:ilvl="0">
      <w:start w:val="1"/>
      <w:numFmt w:val="decimal"/>
      <w:lvlText w:val="%1."/>
      <w:lvlJc w:val="left"/>
      <w:pPr>
        <w:ind w:left="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4A0CDE"/>
    <w:multiLevelType w:val="hybridMultilevel"/>
    <w:tmpl w:val="87C27DF6"/>
    <w:lvl w:ilvl="0" w:tplc="B0449406">
      <w:start w:val="1"/>
      <w:numFmt w:val="decimal"/>
      <w:lvlText w:val="%1.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4E38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421C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62D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467A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DC30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AF441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4FC75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9EB8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45600A"/>
    <w:multiLevelType w:val="multilevel"/>
    <w:tmpl w:val="6D78313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3D"/>
    <w:rsid w:val="00680EC4"/>
    <w:rsid w:val="00B81C4D"/>
    <w:rsid w:val="00BF5F83"/>
    <w:rsid w:val="00D71E3D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7DF6"/>
  <w15:docId w15:val="{AB384FEC-CBC2-474E-85A2-2C61200F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right="4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"/>
      <w:ind w:left="10" w:hanging="10"/>
      <w:outlineLvl w:val="1"/>
    </w:pPr>
    <w:rPr>
      <w:rFonts w:ascii="Arial" w:eastAsia="Arial" w:hAnsi="Arial" w:cs="Arial"/>
      <w:b/>
      <w:color w:val="000000"/>
      <w:sz w:val="1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9"/>
      <w:ind w:left="10" w:hanging="10"/>
      <w:outlineLvl w:val="2"/>
    </w:pPr>
    <w:rPr>
      <w:rFonts w:ascii="Arial" w:eastAsia="Arial" w:hAnsi="Arial" w:cs="Arial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2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18"/>
    </w:rPr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0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40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6.jp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6.jpg"/><Relationship Id="rId22" Type="http://schemas.openxmlformats.org/officeDocument/2006/relationships/image" Target="media/image15.jpg"/><Relationship Id="rId27" Type="http://schemas.openxmlformats.org/officeDocument/2006/relationships/image" Target="media/image18.jpg"/></Relationships>
</file>

<file path=word/_rels/header1.xml.rels><?xml version="1.0" encoding="UTF-8" standalone="yes"?>
<Relationships xmlns="http://schemas.openxmlformats.org/package/2006/relationships"><Relationship Id="rId20" Type="http://schemas.openxmlformats.org/officeDocument/2006/relationships/image" Target="media/image11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0" Type="http://schemas.openxmlformats.org/officeDocument/2006/relationships/image" Target="media/image11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3176</Words>
  <Characters>18108</Characters>
  <Application>Microsoft Office Word</Application>
  <DocSecurity>0</DocSecurity>
  <Lines>150</Lines>
  <Paragraphs>42</Paragraphs>
  <ScaleCrop>false</ScaleCrop>
  <Company/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MS8238C_Rus</dc:title>
  <dc:subject/>
  <dc:creator>vgavrikov</dc:creator>
  <cp:keywords/>
  <cp:lastModifiedBy>Kirill</cp:lastModifiedBy>
  <cp:revision>4</cp:revision>
  <dcterms:created xsi:type="dcterms:W3CDTF">2021-05-28T07:46:00Z</dcterms:created>
  <dcterms:modified xsi:type="dcterms:W3CDTF">2021-05-28T07:53:00Z</dcterms:modified>
</cp:coreProperties>
</file>